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3613"/>
        <w:gridCol w:w="5747"/>
      </w:tblGrid>
      <w:tr w:rsidR="008D740E" w:rsidRPr="00CD22C4" w:rsidTr="008D740E">
        <w:tc>
          <w:tcPr>
            <w:tcW w:w="3850" w:type="dxa"/>
            <w:shd w:val="clear" w:color="auto" w:fill="auto"/>
            <w:hideMark/>
          </w:tcPr>
          <w:p w:rsidR="008D740E" w:rsidRPr="00FB60D4" w:rsidRDefault="002910BF" w:rsidP="00FB60D4">
            <w:pPr>
              <w:spacing w:after="0" w:line="240" w:lineRule="auto"/>
              <w:jc w:val="center"/>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536D0671" wp14:editId="189CFE9C">
                      <wp:simplePos x="0" y="0"/>
                      <wp:positionH relativeFrom="column">
                        <wp:posOffset>556260</wp:posOffset>
                      </wp:positionH>
                      <wp:positionV relativeFrom="paragraph">
                        <wp:posOffset>388620</wp:posOffset>
                      </wp:positionV>
                      <wp:extent cx="1196340" cy="7620"/>
                      <wp:effectExtent l="0" t="0" r="2286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63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30.6pt" to="13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" strokecolor="#4579b8 [3044]">
                      <o:lock v:ext="edit" shapetype="f"/>
                    </v:line>
                  </w:pict>
                </mc:Fallback>
              </mc:AlternateContent>
            </w:r>
            <w:r w:rsidR="008D740E" w:rsidRPr="00FB60D4">
              <w:rPr>
                <w:rFonts w:ascii="Times New Roman" w:eastAsia="Times New Roman" w:hAnsi="Times New Roman" w:cs="Times New Roman"/>
                <w:b/>
                <w:bCs/>
                <w:color w:val="000000"/>
                <w:sz w:val="26"/>
                <w:szCs w:val="26"/>
                <w:bdr w:val="none" w:sz="0" w:space="0" w:color="auto" w:frame="1"/>
              </w:rPr>
              <w:t>ỦY BAN NHÂN DÂN</w:t>
            </w:r>
            <w:r w:rsidR="008D740E" w:rsidRPr="00FB60D4">
              <w:rPr>
                <w:rFonts w:ascii="Times New Roman" w:eastAsia="Times New Roman" w:hAnsi="Times New Roman" w:cs="Times New Roman"/>
                <w:color w:val="000000"/>
                <w:sz w:val="26"/>
                <w:szCs w:val="26"/>
              </w:rPr>
              <w:br/>
            </w:r>
            <w:r w:rsidR="008D740E" w:rsidRPr="00FB60D4">
              <w:rPr>
                <w:rFonts w:ascii="Times New Roman" w:eastAsia="Times New Roman" w:hAnsi="Times New Roman" w:cs="Times New Roman"/>
                <w:b/>
                <w:bCs/>
                <w:color w:val="000000"/>
                <w:sz w:val="26"/>
                <w:szCs w:val="26"/>
                <w:bdr w:val="none" w:sz="0" w:space="0" w:color="auto" w:frame="1"/>
              </w:rPr>
              <w:t>TỈNH KON TUM</w:t>
            </w:r>
            <w:r w:rsidR="008D740E" w:rsidRPr="00FB60D4">
              <w:rPr>
                <w:rFonts w:ascii="Times New Roman" w:eastAsia="Times New Roman" w:hAnsi="Times New Roman" w:cs="Times New Roman"/>
                <w:color w:val="000000"/>
                <w:sz w:val="26"/>
                <w:szCs w:val="26"/>
              </w:rPr>
              <w:br/>
            </w:r>
          </w:p>
        </w:tc>
        <w:tc>
          <w:tcPr>
            <w:tcW w:w="6330" w:type="dxa"/>
            <w:shd w:val="clear" w:color="auto" w:fill="auto"/>
            <w:hideMark/>
          </w:tcPr>
          <w:p w:rsidR="008D740E" w:rsidRPr="00FB60D4" w:rsidRDefault="002910BF" w:rsidP="00FB60D4">
            <w:pPr>
              <w:spacing w:after="0" w:line="240" w:lineRule="auto"/>
              <w:jc w:val="center"/>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1312" behindDoc="0" locked="0" layoutInCell="1" allowOverlap="1" wp14:anchorId="59E06D2E" wp14:editId="11C954A2">
                      <wp:simplePos x="0" y="0"/>
                      <wp:positionH relativeFrom="column">
                        <wp:posOffset>854075</wp:posOffset>
                      </wp:positionH>
                      <wp:positionV relativeFrom="paragraph">
                        <wp:posOffset>388620</wp:posOffset>
                      </wp:positionV>
                      <wp:extent cx="1927860" cy="7620"/>
                      <wp:effectExtent l="0" t="0" r="1524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278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30.6pt" to="219.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" strokecolor="#4579b8 [3044]">
                      <o:lock v:ext="edit" shapetype="f"/>
                    </v:line>
                  </w:pict>
                </mc:Fallback>
              </mc:AlternateContent>
            </w:r>
            <w:r w:rsidR="008D740E" w:rsidRPr="00FB60D4">
              <w:rPr>
                <w:rFonts w:ascii="Times New Roman" w:eastAsia="Times New Roman" w:hAnsi="Times New Roman" w:cs="Times New Roman"/>
                <w:b/>
                <w:bCs/>
                <w:color w:val="000000"/>
                <w:sz w:val="26"/>
                <w:szCs w:val="26"/>
                <w:bdr w:val="none" w:sz="0" w:space="0" w:color="auto" w:frame="1"/>
              </w:rPr>
              <w:t>CỘNG HÒA XÃ HỘI CHỦ NGHĨA VIỆT NAM</w:t>
            </w:r>
            <w:r w:rsidR="008D740E" w:rsidRPr="00FB60D4">
              <w:rPr>
                <w:rFonts w:ascii="Times New Roman" w:eastAsia="Times New Roman" w:hAnsi="Times New Roman" w:cs="Times New Roman"/>
                <w:color w:val="000000"/>
                <w:sz w:val="26"/>
                <w:szCs w:val="26"/>
              </w:rPr>
              <w:br/>
            </w:r>
            <w:r w:rsidR="008D740E" w:rsidRPr="00FB60D4">
              <w:rPr>
                <w:rFonts w:ascii="Times New Roman" w:eastAsia="Times New Roman" w:hAnsi="Times New Roman" w:cs="Times New Roman"/>
                <w:b/>
                <w:bCs/>
                <w:color w:val="000000"/>
                <w:sz w:val="26"/>
                <w:szCs w:val="26"/>
                <w:bdr w:val="none" w:sz="0" w:space="0" w:color="auto" w:frame="1"/>
              </w:rPr>
              <w:t>Độc lập - Tự do - Hạnh phúc</w:t>
            </w:r>
            <w:r w:rsidR="008D740E" w:rsidRPr="00FB60D4">
              <w:rPr>
                <w:rFonts w:ascii="Times New Roman" w:eastAsia="Times New Roman" w:hAnsi="Times New Roman" w:cs="Times New Roman"/>
                <w:color w:val="000000"/>
                <w:sz w:val="26"/>
                <w:szCs w:val="26"/>
              </w:rPr>
              <w:br/>
            </w:r>
          </w:p>
        </w:tc>
      </w:tr>
      <w:tr w:rsidR="008D740E" w:rsidRPr="00CD22C4" w:rsidTr="008D740E">
        <w:tc>
          <w:tcPr>
            <w:tcW w:w="3850" w:type="dxa"/>
            <w:shd w:val="clear" w:color="auto" w:fill="auto"/>
            <w:hideMark/>
          </w:tcPr>
          <w:p w:rsidR="008D740E" w:rsidRPr="00CD22C4" w:rsidRDefault="008D740E" w:rsidP="00CD22C4">
            <w:pPr>
              <w:spacing w:after="0" w:line="240" w:lineRule="auto"/>
              <w:jc w:val="center"/>
              <w:textAlignment w:val="baseline"/>
              <w:rPr>
                <w:rFonts w:ascii="Times New Roman" w:eastAsia="Times New Roman" w:hAnsi="Times New Roman" w:cs="Times New Roman"/>
                <w:color w:val="000000"/>
                <w:sz w:val="28"/>
                <w:szCs w:val="28"/>
              </w:rPr>
            </w:pPr>
            <w:r w:rsidRPr="00CD22C4">
              <w:rPr>
                <w:rFonts w:ascii="Times New Roman" w:eastAsia="Times New Roman" w:hAnsi="Times New Roman" w:cs="Times New Roman"/>
                <w:color w:val="000000"/>
                <w:sz w:val="28"/>
                <w:szCs w:val="28"/>
                <w:bdr w:val="none" w:sz="0" w:space="0" w:color="auto" w:frame="1"/>
              </w:rPr>
              <w:t> Số: </w:t>
            </w:r>
            <w:r w:rsidR="00624D1E">
              <w:rPr>
                <w:rFonts w:ascii="Times New Roman" w:eastAsia="Times New Roman" w:hAnsi="Times New Roman" w:cs="Times New Roman"/>
                <w:color w:val="000000"/>
                <w:sz w:val="28"/>
                <w:szCs w:val="28"/>
                <w:bdr w:val="none" w:sz="0" w:space="0" w:color="auto" w:frame="1"/>
              </w:rPr>
              <w:t xml:space="preserve"> </w:t>
            </w:r>
            <w:r w:rsidR="009150FB">
              <w:rPr>
                <w:rFonts w:ascii="Times New Roman" w:eastAsia="Times New Roman" w:hAnsi="Times New Roman" w:cs="Times New Roman"/>
                <w:color w:val="000000"/>
                <w:sz w:val="28"/>
                <w:szCs w:val="28"/>
                <w:bdr w:val="none" w:sz="0" w:space="0" w:color="auto" w:frame="1"/>
              </w:rPr>
              <w:t xml:space="preserve">          </w:t>
            </w:r>
            <w:r w:rsidR="00624D1E">
              <w:rPr>
                <w:rFonts w:ascii="Times New Roman" w:eastAsia="Times New Roman" w:hAnsi="Times New Roman" w:cs="Times New Roman"/>
                <w:color w:val="000000"/>
                <w:sz w:val="28"/>
                <w:szCs w:val="28"/>
                <w:bdr w:val="none" w:sz="0" w:space="0" w:color="auto" w:frame="1"/>
              </w:rPr>
              <w:t>/2021</w:t>
            </w:r>
            <w:r w:rsidRPr="00CD22C4">
              <w:rPr>
                <w:rFonts w:ascii="Times New Roman" w:eastAsia="Times New Roman" w:hAnsi="Times New Roman" w:cs="Times New Roman"/>
                <w:color w:val="000000"/>
                <w:sz w:val="28"/>
                <w:szCs w:val="28"/>
                <w:bdr w:val="none" w:sz="0" w:space="0" w:color="auto" w:frame="1"/>
              </w:rPr>
              <w:t>/QĐ-UBND</w:t>
            </w:r>
          </w:p>
        </w:tc>
        <w:tc>
          <w:tcPr>
            <w:tcW w:w="6330" w:type="dxa"/>
            <w:shd w:val="clear" w:color="auto" w:fill="auto"/>
            <w:hideMark/>
          </w:tcPr>
          <w:p w:rsidR="008D740E" w:rsidRPr="00CD22C4" w:rsidRDefault="008D740E" w:rsidP="00CD22C4">
            <w:pPr>
              <w:spacing w:after="0" w:line="240" w:lineRule="auto"/>
              <w:jc w:val="center"/>
              <w:textAlignment w:val="baseline"/>
              <w:rPr>
                <w:rFonts w:ascii="Times New Roman" w:eastAsia="Times New Roman" w:hAnsi="Times New Roman" w:cs="Times New Roman"/>
                <w:color w:val="000000"/>
                <w:sz w:val="28"/>
                <w:szCs w:val="28"/>
              </w:rPr>
            </w:pPr>
            <w:r w:rsidRPr="00CD22C4">
              <w:rPr>
                <w:rFonts w:ascii="Times New Roman" w:eastAsia="Times New Roman" w:hAnsi="Times New Roman" w:cs="Times New Roman"/>
                <w:i/>
                <w:iCs/>
                <w:color w:val="000000"/>
                <w:sz w:val="28"/>
                <w:szCs w:val="28"/>
                <w:bdr w:val="none" w:sz="0" w:space="0" w:color="auto" w:frame="1"/>
              </w:rPr>
              <w:t>Kon Tum, ngày </w:t>
            </w:r>
            <w:r w:rsidR="00905706">
              <w:rPr>
                <w:rFonts w:ascii="Times New Roman" w:eastAsia="Times New Roman" w:hAnsi="Times New Roman" w:cs="Times New Roman"/>
                <w:i/>
                <w:iCs/>
                <w:color w:val="000000"/>
                <w:sz w:val="28"/>
                <w:szCs w:val="28"/>
                <w:bdr w:val="none" w:sz="0" w:space="0" w:color="auto" w:frame="1"/>
              </w:rPr>
              <w:t xml:space="preserve">  tháng       năm 2021</w:t>
            </w:r>
          </w:p>
        </w:tc>
      </w:tr>
    </w:tbl>
    <w:p w:rsidR="00CD22C4" w:rsidRDefault="008D740E" w:rsidP="008D740E">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CD22C4">
        <w:rPr>
          <w:rFonts w:ascii="Times New Roman" w:eastAsia="Times New Roman" w:hAnsi="Times New Roman" w:cs="Times New Roman"/>
          <w:color w:val="000000"/>
          <w:sz w:val="28"/>
          <w:szCs w:val="28"/>
          <w:bdr w:val="none" w:sz="0" w:space="0" w:color="auto" w:frame="1"/>
        </w:rPr>
        <w:t> </w:t>
      </w:r>
    </w:p>
    <w:p w:rsidR="008D740E" w:rsidRPr="00CD22C4" w:rsidRDefault="00CD22C4" w:rsidP="005454D9">
      <w:pPr>
        <w:shd w:val="clear" w:color="auto" w:fill="FFFFFF"/>
        <w:tabs>
          <w:tab w:val="left" w:pos="8610"/>
        </w:tabs>
        <w:spacing w:after="0" w:line="240" w:lineRule="auto"/>
        <w:textAlignment w:val="baseline"/>
        <w:rPr>
          <w:rFonts w:ascii="Times New Roman" w:eastAsia="Times New Roman" w:hAnsi="Times New Roman" w:cs="Times New Roman"/>
          <w:b/>
          <w:color w:val="000000"/>
          <w:sz w:val="28"/>
          <w:szCs w:val="28"/>
        </w:rPr>
      </w:pPr>
      <w:r w:rsidRPr="00CD22C4">
        <w:rPr>
          <w:rFonts w:ascii="Times New Roman" w:eastAsia="Times New Roman" w:hAnsi="Times New Roman" w:cs="Times New Roman"/>
          <w:b/>
          <w:color w:val="000000"/>
          <w:sz w:val="28"/>
          <w:szCs w:val="28"/>
          <w:bdr w:val="none" w:sz="0" w:space="0" w:color="auto" w:frame="1"/>
        </w:rPr>
        <w:t xml:space="preserve">               (Dự thảo</w:t>
      </w:r>
      <w:r w:rsidR="00353EEB">
        <w:rPr>
          <w:rFonts w:ascii="Times New Roman" w:eastAsia="Times New Roman" w:hAnsi="Times New Roman" w:cs="Times New Roman"/>
          <w:b/>
          <w:color w:val="000000"/>
          <w:sz w:val="28"/>
          <w:szCs w:val="28"/>
          <w:bdr w:val="none" w:sz="0" w:space="0" w:color="auto" w:frame="1"/>
        </w:rPr>
        <w:t xml:space="preserve"> lần 2</w:t>
      </w:r>
      <w:r w:rsidRPr="00CD22C4">
        <w:rPr>
          <w:rFonts w:ascii="Times New Roman" w:eastAsia="Times New Roman" w:hAnsi="Times New Roman" w:cs="Times New Roman"/>
          <w:b/>
          <w:color w:val="000000"/>
          <w:sz w:val="28"/>
          <w:szCs w:val="28"/>
          <w:bdr w:val="none" w:sz="0" w:space="0" w:color="auto" w:frame="1"/>
        </w:rPr>
        <w:t>)</w:t>
      </w:r>
      <w:r w:rsidR="005454D9">
        <w:rPr>
          <w:rFonts w:ascii="Times New Roman" w:eastAsia="Times New Roman" w:hAnsi="Times New Roman" w:cs="Times New Roman"/>
          <w:b/>
          <w:color w:val="000000"/>
          <w:sz w:val="28"/>
          <w:szCs w:val="28"/>
          <w:bdr w:val="none" w:sz="0" w:space="0" w:color="auto" w:frame="1"/>
        </w:rPr>
        <w:tab/>
      </w:r>
    </w:p>
    <w:p w:rsidR="00CD22C4" w:rsidRDefault="008D740E" w:rsidP="008D740E">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sidRPr="00CD22C4">
        <w:rPr>
          <w:rFonts w:ascii="Times New Roman" w:eastAsia="Times New Roman" w:hAnsi="Times New Roman" w:cs="Times New Roman"/>
          <w:b/>
          <w:bCs/>
          <w:color w:val="000000"/>
          <w:sz w:val="24"/>
          <w:szCs w:val="24"/>
          <w:bdr w:val="none" w:sz="0" w:space="0" w:color="auto" w:frame="1"/>
        </w:rPr>
        <w:tab/>
      </w:r>
      <w:r w:rsidRPr="00CD22C4">
        <w:rPr>
          <w:rFonts w:ascii="Times New Roman" w:eastAsia="Times New Roman" w:hAnsi="Times New Roman" w:cs="Times New Roman"/>
          <w:b/>
          <w:bCs/>
          <w:color w:val="000000"/>
          <w:sz w:val="24"/>
          <w:szCs w:val="24"/>
          <w:bdr w:val="none" w:sz="0" w:space="0" w:color="auto" w:frame="1"/>
        </w:rPr>
        <w:tab/>
      </w:r>
      <w:r w:rsidRPr="00CD22C4">
        <w:rPr>
          <w:rFonts w:ascii="Times New Roman" w:eastAsia="Times New Roman" w:hAnsi="Times New Roman" w:cs="Times New Roman"/>
          <w:b/>
          <w:bCs/>
          <w:color w:val="000000"/>
          <w:sz w:val="24"/>
          <w:szCs w:val="24"/>
          <w:bdr w:val="none" w:sz="0" w:space="0" w:color="auto" w:frame="1"/>
        </w:rPr>
        <w:tab/>
      </w:r>
      <w:r w:rsidRPr="00CD22C4">
        <w:rPr>
          <w:rFonts w:ascii="Times New Roman" w:eastAsia="Times New Roman" w:hAnsi="Times New Roman" w:cs="Times New Roman"/>
          <w:b/>
          <w:bCs/>
          <w:color w:val="000000"/>
          <w:sz w:val="24"/>
          <w:szCs w:val="24"/>
          <w:bdr w:val="none" w:sz="0" w:space="0" w:color="auto" w:frame="1"/>
        </w:rPr>
        <w:tab/>
      </w:r>
    </w:p>
    <w:p w:rsidR="008D740E" w:rsidRPr="00CD22C4" w:rsidRDefault="008D740E" w:rsidP="00CD22C4">
      <w:pPr>
        <w:shd w:val="clear" w:color="auto" w:fill="FFFFFF"/>
        <w:spacing w:after="0" w:line="240" w:lineRule="auto"/>
        <w:ind w:left="2880" w:firstLine="720"/>
        <w:jc w:val="both"/>
        <w:textAlignment w:val="baseline"/>
        <w:rPr>
          <w:rFonts w:ascii="Times New Roman" w:eastAsia="Times New Roman" w:hAnsi="Times New Roman" w:cs="Times New Roman"/>
          <w:color w:val="000000"/>
          <w:sz w:val="28"/>
          <w:szCs w:val="28"/>
        </w:rPr>
      </w:pPr>
      <w:r w:rsidRPr="00CD22C4">
        <w:rPr>
          <w:rFonts w:ascii="Times New Roman" w:eastAsia="Times New Roman" w:hAnsi="Times New Roman" w:cs="Times New Roman"/>
          <w:b/>
          <w:bCs/>
          <w:color w:val="000000"/>
          <w:sz w:val="28"/>
          <w:szCs w:val="28"/>
          <w:bdr w:val="none" w:sz="0" w:space="0" w:color="auto" w:frame="1"/>
        </w:rPr>
        <w:t>QUYẾT ĐỊNH</w:t>
      </w:r>
    </w:p>
    <w:p w:rsidR="006611E4" w:rsidRDefault="004A1DAF" w:rsidP="002D384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6611E4">
        <w:rPr>
          <w:rFonts w:ascii="Times New Roman" w:eastAsia="Times New Roman" w:hAnsi="Times New Roman" w:cs="Times New Roman"/>
          <w:b/>
          <w:bCs/>
          <w:sz w:val="28"/>
          <w:szCs w:val="28"/>
        </w:rPr>
        <w:t>ổ sung giá các loại đất vào Bảng giá đất định</w:t>
      </w:r>
    </w:p>
    <w:p w:rsidR="002D3847" w:rsidRPr="00413632" w:rsidRDefault="006611E4" w:rsidP="002D3847">
      <w:pPr>
        <w:spacing w:after="0" w:line="240" w:lineRule="auto"/>
        <w:jc w:val="center"/>
        <w:rPr>
          <w:rFonts w:ascii="Times New Roman" w:hAnsi="Times New Roman" w:cs="Times New Roman"/>
          <w:b/>
          <w:bCs/>
          <w:color w:val="000000"/>
          <w:sz w:val="28"/>
          <w:szCs w:val="28"/>
        </w:rPr>
      </w:pPr>
      <w:r>
        <w:rPr>
          <w:rFonts w:ascii="Times New Roman" w:eastAsia="Times New Roman" w:hAnsi="Times New Roman" w:cs="Times New Roman"/>
          <w:b/>
          <w:bCs/>
          <w:sz w:val="28"/>
          <w:szCs w:val="28"/>
        </w:rPr>
        <w:t xml:space="preserve"> kỳ 05 năm (2020-2024) t</w:t>
      </w:r>
      <w:r>
        <w:rPr>
          <w:rFonts w:ascii="Times New Roman" w:hAnsi="Times New Roman" w:cs="Times New Roman"/>
          <w:b/>
          <w:bCs/>
          <w:color w:val="000000"/>
          <w:sz w:val="28"/>
          <w:szCs w:val="28"/>
        </w:rPr>
        <w:t>rên địa bàn tỉnh Kon Tum</w:t>
      </w:r>
    </w:p>
    <w:p w:rsidR="00CD22C4" w:rsidRPr="00CD22C4" w:rsidRDefault="002910BF" w:rsidP="008D740E">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8"/>
          <w:szCs w:val="28"/>
        </w:rPr>
        <mc:AlternateContent>
          <mc:Choice Requires="wps">
            <w:drawing>
              <wp:anchor distT="4294967293" distB="4294967293" distL="114300" distR="114300" simplePos="0" relativeHeight="251659264" behindDoc="0" locked="0" layoutInCell="1" allowOverlap="1">
                <wp:simplePos x="0" y="0"/>
                <wp:positionH relativeFrom="column">
                  <wp:posOffset>1971675</wp:posOffset>
                </wp:positionH>
                <wp:positionV relativeFrom="paragraph">
                  <wp:posOffset>24764</wp:posOffset>
                </wp:positionV>
                <wp:extent cx="18573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25pt,1.95pt" to="30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" strokecolor="#4579b8 [3044]">
                <o:lock v:ext="edit" shapetype="f"/>
              </v:line>
            </w:pict>
          </mc:Fallback>
        </mc:AlternateContent>
      </w:r>
    </w:p>
    <w:p w:rsidR="008D740E" w:rsidRPr="0009144C" w:rsidRDefault="008D740E" w:rsidP="009523D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8205"/>
        </w:tabs>
        <w:spacing w:after="0" w:line="240" w:lineRule="auto"/>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b/>
          <w:bCs/>
          <w:color w:val="000000"/>
          <w:sz w:val="28"/>
          <w:szCs w:val="28"/>
          <w:bdr w:val="none" w:sz="0" w:space="0" w:color="auto" w:frame="1"/>
        </w:rPr>
        <w:tab/>
      </w:r>
      <w:r w:rsidRPr="0009144C">
        <w:rPr>
          <w:rFonts w:ascii="Times New Roman" w:eastAsia="Times New Roman" w:hAnsi="Times New Roman" w:cs="Times New Roman"/>
          <w:b/>
          <w:bCs/>
          <w:color w:val="000000"/>
          <w:sz w:val="28"/>
          <w:szCs w:val="28"/>
          <w:bdr w:val="none" w:sz="0" w:space="0" w:color="auto" w:frame="1"/>
        </w:rPr>
        <w:tab/>
      </w:r>
      <w:r w:rsidRPr="0009144C">
        <w:rPr>
          <w:rFonts w:ascii="Times New Roman" w:eastAsia="Times New Roman" w:hAnsi="Times New Roman" w:cs="Times New Roman"/>
          <w:b/>
          <w:bCs/>
          <w:color w:val="000000"/>
          <w:sz w:val="28"/>
          <w:szCs w:val="28"/>
          <w:bdr w:val="none" w:sz="0" w:space="0" w:color="auto" w:frame="1"/>
        </w:rPr>
        <w:tab/>
        <w:t>ỦY BAN NHÂN DÂN TỈNH KON TUM</w:t>
      </w:r>
      <w:r w:rsidR="009523DE">
        <w:rPr>
          <w:rFonts w:ascii="Times New Roman" w:eastAsia="Times New Roman" w:hAnsi="Times New Roman" w:cs="Times New Roman"/>
          <w:b/>
          <w:bCs/>
          <w:color w:val="000000"/>
          <w:sz w:val="28"/>
          <w:szCs w:val="28"/>
          <w:bdr w:val="none" w:sz="0" w:space="0" w:color="auto" w:frame="1"/>
        </w:rPr>
        <w:tab/>
      </w:r>
      <w:r w:rsidR="009523DE">
        <w:rPr>
          <w:rFonts w:ascii="Times New Roman" w:eastAsia="Times New Roman" w:hAnsi="Times New Roman" w:cs="Times New Roman"/>
          <w:b/>
          <w:bCs/>
          <w:color w:val="000000"/>
          <w:sz w:val="28"/>
          <w:szCs w:val="28"/>
          <w:bdr w:val="none" w:sz="0" w:space="0" w:color="auto" w:frame="1"/>
        </w:rPr>
        <w:tab/>
      </w:r>
    </w:p>
    <w:p w:rsidR="008D740E" w:rsidRPr="0009144C" w:rsidRDefault="008D740E" w:rsidP="008D740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bdr w:val="none" w:sz="0" w:space="0" w:color="auto" w:frame="1"/>
        </w:rPr>
        <w:t> </w:t>
      </w:r>
    </w:p>
    <w:p w:rsidR="008D740E" w:rsidRPr="00FA74D1" w:rsidRDefault="00A155FB" w:rsidP="004A1DAF">
      <w:pPr>
        <w:shd w:val="clear" w:color="auto" w:fill="FFFFFF"/>
        <w:spacing w:before="120" w:after="120"/>
        <w:ind w:firstLine="720"/>
        <w:jc w:val="both"/>
        <w:textAlignment w:val="baseline"/>
        <w:rPr>
          <w:rFonts w:ascii="Times New Roman" w:eastAsia="Times New Roman" w:hAnsi="Times New Roman" w:cs="Times New Roman"/>
          <w:i/>
          <w:iCs/>
          <w:color w:val="000000"/>
          <w:sz w:val="28"/>
          <w:szCs w:val="28"/>
          <w:bdr w:val="none" w:sz="0" w:space="0" w:color="auto" w:frame="1"/>
        </w:rPr>
      </w:pPr>
      <w:r w:rsidRPr="00FA74D1">
        <w:rPr>
          <w:rFonts w:ascii="Times New Roman" w:eastAsia="Times New Roman" w:hAnsi="Times New Roman" w:cs="Times New Roman"/>
          <w:i/>
          <w:iCs/>
          <w:color w:val="000000"/>
          <w:sz w:val="28"/>
          <w:szCs w:val="28"/>
          <w:bdr w:val="none" w:sz="0" w:space="0" w:color="auto" w:frame="1"/>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D740E" w:rsidRPr="00FA74D1" w:rsidRDefault="00FA74D1" w:rsidP="004A1DAF">
      <w:pPr>
        <w:shd w:val="clear" w:color="auto" w:fill="FFFFFF"/>
        <w:spacing w:before="120" w:after="120"/>
        <w:ind w:firstLine="720"/>
        <w:jc w:val="both"/>
        <w:textAlignment w:val="baseline"/>
        <w:rPr>
          <w:rFonts w:ascii="Times New Roman" w:eastAsia="Times New Roman" w:hAnsi="Times New Roman" w:cs="Times New Roman"/>
          <w:color w:val="000000"/>
          <w:sz w:val="28"/>
          <w:szCs w:val="28"/>
        </w:rPr>
      </w:pPr>
      <w:r w:rsidRPr="00FA74D1">
        <w:rPr>
          <w:rFonts w:ascii="Times New Roman" w:hAnsi="Times New Roman" w:cs="Times New Roman"/>
          <w:i/>
          <w:sz w:val="28"/>
          <w:szCs w:val="28"/>
        </w:rPr>
        <w:t>Căn cứ Luật Ban hành văn bản quy phạm pháp luật ngày 22 tháng 6 năm 2015; Luật sửa đổi, bổ sung một số điều của Luật ban hành văn bản quy phạm pháp luật ngày 18 tháng 6 năm 2020</w:t>
      </w:r>
      <w:r w:rsidR="008D740E" w:rsidRPr="00FA74D1">
        <w:rPr>
          <w:rFonts w:ascii="Times New Roman" w:eastAsia="Times New Roman" w:hAnsi="Times New Roman" w:cs="Times New Roman"/>
          <w:i/>
          <w:iCs/>
          <w:color w:val="000000"/>
          <w:sz w:val="28"/>
          <w:szCs w:val="28"/>
          <w:bdr w:val="none" w:sz="0" w:space="0" w:color="auto" w:frame="1"/>
        </w:rPr>
        <w:t>;</w:t>
      </w:r>
    </w:p>
    <w:p w:rsidR="008D740E" w:rsidRDefault="008D740E" w:rsidP="004A1DAF">
      <w:pPr>
        <w:shd w:val="clear" w:color="auto" w:fill="FFFFFF"/>
        <w:spacing w:before="120" w:after="120"/>
        <w:ind w:firstLine="720"/>
        <w:jc w:val="both"/>
        <w:textAlignment w:val="baseline"/>
        <w:rPr>
          <w:rFonts w:ascii="Times New Roman" w:eastAsia="Times New Roman" w:hAnsi="Times New Roman" w:cs="Times New Roman"/>
          <w:i/>
          <w:iCs/>
          <w:sz w:val="28"/>
          <w:szCs w:val="28"/>
          <w:bdr w:val="none" w:sz="0" w:space="0" w:color="auto" w:frame="1"/>
        </w:rPr>
      </w:pPr>
      <w:r w:rsidRPr="00FA74D1">
        <w:rPr>
          <w:rFonts w:ascii="Times New Roman" w:eastAsia="Times New Roman" w:hAnsi="Times New Roman" w:cs="Times New Roman"/>
          <w:i/>
          <w:iCs/>
          <w:sz w:val="28"/>
          <w:szCs w:val="28"/>
          <w:bdr w:val="none" w:sz="0" w:space="0" w:color="auto" w:frame="1"/>
        </w:rPr>
        <w:t>Căn cứ </w:t>
      </w:r>
      <w:hyperlink r:id="rId7" w:tgtFrame="_blank" w:history="1">
        <w:r w:rsidRPr="00FA74D1">
          <w:rPr>
            <w:rFonts w:ascii="Times New Roman" w:eastAsia="Times New Roman" w:hAnsi="Times New Roman" w:cs="Times New Roman"/>
            <w:bCs/>
            <w:i/>
            <w:iCs/>
            <w:sz w:val="28"/>
            <w:szCs w:val="28"/>
            <w:bdr w:val="none" w:sz="0" w:space="0" w:color="auto" w:frame="1"/>
          </w:rPr>
          <w:t xml:space="preserve">Luật Đất đai </w:t>
        </w:r>
        <w:r w:rsidR="00FA74D1">
          <w:rPr>
            <w:rFonts w:ascii="Times New Roman" w:eastAsia="Times New Roman" w:hAnsi="Times New Roman" w:cs="Times New Roman"/>
            <w:bCs/>
            <w:i/>
            <w:iCs/>
            <w:sz w:val="28"/>
            <w:szCs w:val="28"/>
            <w:bdr w:val="none" w:sz="0" w:space="0" w:color="auto" w:frame="1"/>
          </w:rPr>
          <w:t xml:space="preserve">ngày 29 tháng 11 </w:t>
        </w:r>
        <w:r w:rsidRPr="00FA74D1">
          <w:rPr>
            <w:rFonts w:ascii="Times New Roman" w:eastAsia="Times New Roman" w:hAnsi="Times New Roman" w:cs="Times New Roman"/>
            <w:bCs/>
            <w:i/>
            <w:iCs/>
            <w:sz w:val="28"/>
            <w:szCs w:val="28"/>
            <w:bdr w:val="none" w:sz="0" w:space="0" w:color="auto" w:frame="1"/>
          </w:rPr>
          <w:t>năm 2013</w:t>
        </w:r>
      </w:hyperlink>
      <w:r w:rsidRPr="00FA74D1">
        <w:rPr>
          <w:rFonts w:ascii="Times New Roman" w:eastAsia="Times New Roman" w:hAnsi="Times New Roman" w:cs="Times New Roman"/>
          <w:i/>
          <w:iCs/>
          <w:sz w:val="28"/>
          <w:szCs w:val="28"/>
          <w:bdr w:val="none" w:sz="0" w:space="0" w:color="auto" w:frame="1"/>
        </w:rPr>
        <w:t>;</w:t>
      </w:r>
    </w:p>
    <w:p w:rsidR="002D3847" w:rsidRPr="002D3847" w:rsidRDefault="002D3847" w:rsidP="004A1DAF">
      <w:pPr>
        <w:shd w:val="clear" w:color="auto" w:fill="FFFFFF"/>
        <w:spacing w:before="120" w:after="120"/>
        <w:ind w:firstLine="720"/>
        <w:jc w:val="both"/>
        <w:textAlignment w:val="baseline"/>
        <w:rPr>
          <w:rFonts w:ascii="Times New Roman" w:eastAsia="Times New Roman" w:hAnsi="Times New Roman" w:cs="Times New Roman"/>
          <w:i/>
          <w:sz w:val="28"/>
          <w:szCs w:val="28"/>
        </w:rPr>
      </w:pPr>
      <w:r w:rsidRPr="002D3847">
        <w:rPr>
          <w:rFonts w:ascii="Times New Roman" w:hAnsi="Times New Roman"/>
          <w:i/>
          <w:sz w:val="28"/>
          <w:szCs w:val="28"/>
          <w:lang w:val="nl-NL"/>
        </w:rPr>
        <w:t>Căn cứ Nghị định số 44/2014/NĐ-CP ngày 15 tháng 5 năm 2014 của Chính phủ quy định về giá đất;</w:t>
      </w:r>
    </w:p>
    <w:p w:rsidR="0018054F" w:rsidRDefault="0018054F" w:rsidP="004A1DAF">
      <w:pPr>
        <w:shd w:val="clear" w:color="auto" w:fill="FFFFFF"/>
        <w:spacing w:before="120" w:after="120"/>
        <w:ind w:firstLine="720"/>
        <w:jc w:val="both"/>
        <w:textAlignment w:val="baseline"/>
        <w:rPr>
          <w:rFonts w:ascii="Times New Roman" w:eastAsia="Times New Roman" w:hAnsi="Times New Roman" w:cs="Times New Roman"/>
          <w:i/>
          <w:iCs/>
          <w:color w:val="000000"/>
          <w:sz w:val="28"/>
          <w:szCs w:val="28"/>
        </w:rPr>
      </w:pPr>
      <w:r w:rsidRPr="00FA74D1">
        <w:rPr>
          <w:rFonts w:ascii="Times New Roman" w:eastAsia="Times New Roman" w:hAnsi="Times New Roman" w:cs="Times New Roman"/>
          <w:i/>
          <w:iCs/>
          <w:sz w:val="28"/>
          <w:szCs w:val="28"/>
          <w:bdr w:val="none" w:sz="0" w:space="0" w:color="auto" w:frame="1"/>
        </w:rPr>
        <w:t>Căn cứ Nghị định số </w:t>
      </w:r>
      <w:hyperlink r:id="rId8" w:tgtFrame="_blank" w:history="1">
        <w:r w:rsidRPr="00FA74D1">
          <w:rPr>
            <w:rFonts w:ascii="Times New Roman" w:eastAsia="Times New Roman" w:hAnsi="Times New Roman" w:cs="Times New Roman"/>
            <w:bCs/>
            <w:i/>
            <w:iCs/>
            <w:sz w:val="28"/>
            <w:szCs w:val="28"/>
            <w:bdr w:val="none" w:sz="0" w:space="0" w:color="auto" w:frame="1"/>
          </w:rPr>
          <w:t>01/2017/NĐ-CP</w:t>
        </w:r>
      </w:hyperlink>
      <w:r w:rsidRPr="00FA74D1">
        <w:rPr>
          <w:rFonts w:ascii="Times New Roman" w:eastAsia="Times New Roman" w:hAnsi="Times New Roman" w:cs="Times New Roman"/>
          <w:i/>
          <w:iCs/>
          <w:sz w:val="28"/>
          <w:szCs w:val="28"/>
          <w:bdr w:val="none" w:sz="0" w:space="0" w:color="auto" w:frame="1"/>
        </w:rPr>
        <w:t xml:space="preserve"> ngày 06 tháng 01 năm 2017 của Chính phủ </w:t>
      </w:r>
      <w:r w:rsidRPr="00FA74D1">
        <w:rPr>
          <w:rFonts w:ascii="Times New Roman" w:eastAsia="Times New Roman" w:hAnsi="Times New Roman" w:cs="Times New Roman"/>
          <w:i/>
          <w:iCs/>
          <w:color w:val="000000"/>
          <w:sz w:val="28"/>
          <w:szCs w:val="28"/>
        </w:rPr>
        <w:t>S</w:t>
      </w:r>
      <w:r w:rsidRPr="00FA74D1">
        <w:rPr>
          <w:rFonts w:ascii="Times New Roman" w:eastAsia="Times New Roman" w:hAnsi="Times New Roman" w:cs="Times New Roman"/>
          <w:i/>
          <w:iCs/>
          <w:color w:val="000000"/>
          <w:sz w:val="28"/>
          <w:szCs w:val="28"/>
          <w:lang w:val="vi-VN"/>
        </w:rPr>
        <w:t>ửa đ</w:t>
      </w:r>
      <w:r w:rsidRPr="00FA74D1">
        <w:rPr>
          <w:rFonts w:ascii="Times New Roman" w:eastAsia="Times New Roman" w:hAnsi="Times New Roman" w:cs="Times New Roman"/>
          <w:i/>
          <w:iCs/>
          <w:color w:val="000000"/>
          <w:sz w:val="28"/>
          <w:szCs w:val="28"/>
        </w:rPr>
        <w:t>ổ</w:t>
      </w:r>
      <w:r w:rsidRPr="00FA74D1">
        <w:rPr>
          <w:rFonts w:ascii="Times New Roman" w:eastAsia="Times New Roman" w:hAnsi="Times New Roman" w:cs="Times New Roman"/>
          <w:i/>
          <w:iCs/>
          <w:color w:val="000000"/>
          <w:sz w:val="28"/>
          <w:szCs w:val="28"/>
          <w:lang w:val="vi-VN"/>
        </w:rPr>
        <w:t>i, b</w:t>
      </w:r>
      <w:r w:rsidRPr="00FA74D1">
        <w:rPr>
          <w:rFonts w:ascii="Times New Roman" w:eastAsia="Times New Roman" w:hAnsi="Times New Roman" w:cs="Times New Roman"/>
          <w:i/>
          <w:iCs/>
          <w:color w:val="000000"/>
          <w:sz w:val="28"/>
          <w:szCs w:val="28"/>
        </w:rPr>
        <w:t>ổ </w:t>
      </w:r>
      <w:r w:rsidRPr="00FA74D1">
        <w:rPr>
          <w:rFonts w:ascii="Times New Roman" w:eastAsia="Times New Roman" w:hAnsi="Times New Roman" w:cs="Times New Roman"/>
          <w:i/>
          <w:iCs/>
          <w:color w:val="000000"/>
          <w:sz w:val="28"/>
          <w:szCs w:val="28"/>
          <w:lang w:val="vi-VN"/>
        </w:rPr>
        <w:t>sung một s</w:t>
      </w:r>
      <w:r w:rsidRPr="00FA74D1">
        <w:rPr>
          <w:rFonts w:ascii="Times New Roman" w:eastAsia="Times New Roman" w:hAnsi="Times New Roman" w:cs="Times New Roman"/>
          <w:i/>
          <w:iCs/>
          <w:color w:val="000000"/>
          <w:sz w:val="28"/>
          <w:szCs w:val="28"/>
        </w:rPr>
        <w:t>ố </w:t>
      </w:r>
      <w:r w:rsidRPr="00FA74D1">
        <w:rPr>
          <w:rFonts w:ascii="Times New Roman" w:eastAsia="Times New Roman" w:hAnsi="Times New Roman" w:cs="Times New Roman"/>
          <w:i/>
          <w:iCs/>
          <w:color w:val="000000"/>
          <w:sz w:val="28"/>
          <w:szCs w:val="28"/>
          <w:lang w:val="vi-VN"/>
        </w:rPr>
        <w:t>nghị định quy định chi tiết thi hành Luật đất đai</w:t>
      </w:r>
      <w:r w:rsidRPr="00FA74D1">
        <w:rPr>
          <w:rFonts w:ascii="Times New Roman" w:eastAsia="Times New Roman" w:hAnsi="Times New Roman" w:cs="Times New Roman"/>
          <w:i/>
          <w:iCs/>
          <w:color w:val="000000"/>
          <w:sz w:val="28"/>
          <w:szCs w:val="28"/>
        </w:rPr>
        <w:t>;</w:t>
      </w:r>
    </w:p>
    <w:p w:rsidR="002D3847" w:rsidRPr="002D3847" w:rsidRDefault="002D3847" w:rsidP="004A1DAF">
      <w:pPr>
        <w:shd w:val="clear" w:color="auto" w:fill="FFFFFF"/>
        <w:spacing w:before="120" w:after="120"/>
        <w:ind w:firstLine="720"/>
        <w:jc w:val="both"/>
        <w:textAlignment w:val="baseline"/>
        <w:rPr>
          <w:rFonts w:ascii="Times New Roman" w:eastAsia="Times New Roman" w:hAnsi="Times New Roman" w:cs="Times New Roman"/>
          <w:i/>
          <w:iCs/>
          <w:color w:val="000000"/>
          <w:sz w:val="28"/>
          <w:szCs w:val="28"/>
        </w:rPr>
      </w:pPr>
      <w:r w:rsidRPr="002D3847">
        <w:rPr>
          <w:rFonts w:ascii="Times New Roman" w:hAnsi="Times New Roman"/>
          <w:i/>
          <w:color w:val="000000"/>
          <w:sz w:val="28"/>
          <w:szCs w:val="28"/>
          <w:lang w:val="nl-NL"/>
        </w:rPr>
        <w:t>Căn cứ Quyết định số 30/2019/QĐ-UBND ngày 31</w:t>
      </w:r>
      <w:r w:rsidR="004A1DAF">
        <w:rPr>
          <w:rFonts w:ascii="Times New Roman" w:hAnsi="Times New Roman"/>
          <w:i/>
          <w:color w:val="000000"/>
          <w:sz w:val="28"/>
          <w:szCs w:val="28"/>
          <w:lang w:val="nl-NL"/>
        </w:rPr>
        <w:t xml:space="preserve"> tháng </w:t>
      </w:r>
      <w:r w:rsidRPr="002D3847">
        <w:rPr>
          <w:rFonts w:ascii="Times New Roman" w:hAnsi="Times New Roman"/>
          <w:i/>
          <w:color w:val="000000"/>
          <w:sz w:val="28"/>
          <w:szCs w:val="28"/>
          <w:lang w:val="nl-NL"/>
        </w:rPr>
        <w:t>12</w:t>
      </w:r>
      <w:r w:rsidR="004A1DAF">
        <w:rPr>
          <w:rFonts w:ascii="Times New Roman" w:hAnsi="Times New Roman"/>
          <w:i/>
          <w:color w:val="000000"/>
          <w:sz w:val="28"/>
          <w:szCs w:val="28"/>
          <w:lang w:val="nl-NL"/>
        </w:rPr>
        <w:t xml:space="preserve"> năm </w:t>
      </w:r>
      <w:r w:rsidRPr="002D3847">
        <w:rPr>
          <w:rFonts w:ascii="Times New Roman" w:hAnsi="Times New Roman"/>
          <w:i/>
          <w:color w:val="000000"/>
          <w:sz w:val="28"/>
          <w:szCs w:val="28"/>
          <w:lang w:val="nl-NL"/>
        </w:rPr>
        <w:t>2019 của Uỷ</w:t>
      </w:r>
      <w:r w:rsidR="004C3810">
        <w:rPr>
          <w:rFonts w:ascii="Times New Roman" w:hAnsi="Times New Roman"/>
          <w:i/>
          <w:color w:val="000000"/>
          <w:sz w:val="28"/>
          <w:szCs w:val="28"/>
          <w:lang w:val="nl-NL"/>
        </w:rPr>
        <w:t xml:space="preserve"> ban nhâ</w:t>
      </w:r>
      <w:r w:rsidRPr="002D3847">
        <w:rPr>
          <w:rFonts w:ascii="Times New Roman" w:hAnsi="Times New Roman"/>
          <w:i/>
          <w:color w:val="000000"/>
          <w:sz w:val="28"/>
          <w:szCs w:val="28"/>
          <w:lang w:val="nl-NL"/>
        </w:rPr>
        <w:t xml:space="preserve">n dân tỉnh Kon Tum </w:t>
      </w:r>
      <w:r w:rsidR="004A1DAF">
        <w:rPr>
          <w:rFonts w:ascii="Times New Roman" w:hAnsi="Times New Roman"/>
          <w:i/>
          <w:color w:val="000000"/>
          <w:sz w:val="28"/>
          <w:szCs w:val="28"/>
          <w:lang w:val="nl-NL"/>
        </w:rPr>
        <w:t>v</w:t>
      </w:r>
      <w:r w:rsidRPr="002D3847">
        <w:rPr>
          <w:rFonts w:ascii="Times New Roman" w:hAnsi="Times New Roman"/>
          <w:i/>
          <w:color w:val="000000"/>
          <w:sz w:val="28"/>
          <w:szCs w:val="28"/>
          <w:lang w:val="nl-NL"/>
        </w:rPr>
        <w:t>ề việc ban hành bảng giá đất định kỳ 05 năm(2020-2024) trên địa bàn tỉnh Kon Tum</w:t>
      </w:r>
      <w:r w:rsidR="0079653B">
        <w:rPr>
          <w:rFonts w:ascii="Times New Roman" w:hAnsi="Times New Roman"/>
          <w:i/>
          <w:color w:val="000000"/>
          <w:sz w:val="28"/>
          <w:szCs w:val="28"/>
          <w:lang w:val="nl-NL"/>
        </w:rPr>
        <w:t>;</w:t>
      </w:r>
    </w:p>
    <w:p w:rsidR="008D740E" w:rsidRDefault="008D740E" w:rsidP="004A1DAF">
      <w:pPr>
        <w:shd w:val="clear" w:color="auto" w:fill="FFFFFF"/>
        <w:spacing w:before="120" w:after="120"/>
        <w:ind w:firstLine="720"/>
        <w:jc w:val="both"/>
        <w:textAlignment w:val="baseline"/>
        <w:rPr>
          <w:rFonts w:ascii="Times New Roman" w:eastAsia="Times New Roman" w:hAnsi="Times New Roman" w:cs="Times New Roman"/>
          <w:i/>
          <w:iCs/>
          <w:sz w:val="28"/>
          <w:szCs w:val="28"/>
          <w:bdr w:val="none" w:sz="0" w:space="0" w:color="auto" w:frame="1"/>
        </w:rPr>
      </w:pPr>
      <w:r w:rsidRPr="00CD22C4">
        <w:rPr>
          <w:rFonts w:ascii="Times New Roman" w:eastAsia="Times New Roman" w:hAnsi="Times New Roman" w:cs="Times New Roman"/>
          <w:i/>
          <w:iCs/>
          <w:sz w:val="28"/>
          <w:szCs w:val="28"/>
          <w:bdr w:val="none" w:sz="0" w:space="0" w:color="auto" w:frame="1"/>
        </w:rPr>
        <w:t xml:space="preserve">Theo đề nghị của </w:t>
      </w:r>
      <w:r w:rsidR="00B327AF">
        <w:rPr>
          <w:rFonts w:ascii="Times New Roman" w:eastAsia="Times New Roman" w:hAnsi="Times New Roman" w:cs="Times New Roman"/>
          <w:i/>
          <w:iCs/>
          <w:sz w:val="28"/>
          <w:szCs w:val="28"/>
          <w:bdr w:val="none" w:sz="0" w:space="0" w:color="auto" w:frame="1"/>
        </w:rPr>
        <w:t xml:space="preserve">Giám đốc </w:t>
      </w:r>
      <w:r w:rsidRPr="00CD22C4">
        <w:rPr>
          <w:rFonts w:ascii="Times New Roman" w:eastAsia="Times New Roman" w:hAnsi="Times New Roman" w:cs="Times New Roman"/>
          <w:i/>
          <w:iCs/>
          <w:sz w:val="28"/>
          <w:szCs w:val="28"/>
          <w:bdr w:val="none" w:sz="0" w:space="0" w:color="auto" w:frame="1"/>
        </w:rPr>
        <w:t>Sở Tài nguyên và Môi trường tại Tờ trình số </w:t>
      </w:r>
      <w:r w:rsidR="008D3F1E">
        <w:rPr>
          <w:rFonts w:ascii="Times New Roman" w:eastAsia="Times New Roman" w:hAnsi="Times New Roman" w:cs="Times New Roman"/>
          <w:i/>
          <w:iCs/>
          <w:sz w:val="28"/>
          <w:szCs w:val="28"/>
          <w:bdr w:val="none" w:sz="0" w:space="0" w:color="auto" w:frame="1"/>
        </w:rPr>
        <w:t>…</w:t>
      </w:r>
      <w:hyperlink r:id="rId9" w:tgtFrame="_blank" w:history="1">
        <w:r w:rsidRPr="00CD22C4">
          <w:rPr>
            <w:rFonts w:ascii="Times New Roman" w:eastAsia="Times New Roman" w:hAnsi="Times New Roman" w:cs="Times New Roman"/>
            <w:bCs/>
            <w:i/>
            <w:iCs/>
            <w:sz w:val="28"/>
            <w:szCs w:val="28"/>
            <w:bdr w:val="none" w:sz="0" w:space="0" w:color="auto" w:frame="1"/>
          </w:rPr>
          <w:t>/TTr-STNMT</w:t>
        </w:r>
      </w:hyperlink>
      <w:r w:rsidRPr="00CD22C4">
        <w:rPr>
          <w:rFonts w:ascii="Times New Roman" w:eastAsia="Times New Roman" w:hAnsi="Times New Roman" w:cs="Times New Roman"/>
          <w:i/>
          <w:iCs/>
          <w:sz w:val="28"/>
          <w:szCs w:val="28"/>
          <w:bdr w:val="none" w:sz="0" w:space="0" w:color="auto" w:frame="1"/>
        </w:rPr>
        <w:t xml:space="preserve"> ngày  tháng </w:t>
      </w:r>
      <w:r w:rsidR="00AB46BE">
        <w:rPr>
          <w:rFonts w:ascii="Times New Roman" w:eastAsia="Times New Roman" w:hAnsi="Times New Roman" w:cs="Times New Roman"/>
          <w:i/>
          <w:iCs/>
          <w:sz w:val="28"/>
          <w:szCs w:val="28"/>
          <w:bdr w:val="none" w:sz="0" w:space="0" w:color="auto" w:frame="1"/>
        </w:rPr>
        <w:t xml:space="preserve">      năm 2021.</w:t>
      </w:r>
    </w:p>
    <w:p w:rsidR="00FB60D4" w:rsidRPr="00CD22C4" w:rsidRDefault="00FB60D4" w:rsidP="004A1DAF">
      <w:pPr>
        <w:shd w:val="clear" w:color="auto" w:fill="FFFFFF"/>
        <w:spacing w:before="120" w:after="120" w:line="240" w:lineRule="auto"/>
        <w:ind w:firstLine="720"/>
        <w:jc w:val="both"/>
        <w:textAlignment w:val="baseline"/>
        <w:rPr>
          <w:rFonts w:ascii="Times New Roman" w:eastAsia="Times New Roman" w:hAnsi="Times New Roman" w:cs="Times New Roman"/>
          <w:sz w:val="28"/>
          <w:szCs w:val="28"/>
        </w:rPr>
      </w:pPr>
    </w:p>
    <w:p w:rsidR="008D740E" w:rsidRDefault="008D740E" w:rsidP="004A1DAF">
      <w:pPr>
        <w:shd w:val="clear" w:color="auto" w:fill="FFFFFF"/>
        <w:spacing w:before="120" w:after="120" w:line="240" w:lineRule="auto"/>
        <w:ind w:left="2880" w:firstLine="720"/>
        <w:jc w:val="both"/>
        <w:textAlignment w:val="baseline"/>
        <w:rPr>
          <w:rFonts w:ascii="Times New Roman" w:eastAsia="Times New Roman" w:hAnsi="Times New Roman" w:cs="Times New Roman"/>
          <w:b/>
          <w:bCs/>
          <w:color w:val="000000"/>
          <w:sz w:val="28"/>
          <w:szCs w:val="28"/>
          <w:bdr w:val="none" w:sz="0" w:space="0" w:color="auto" w:frame="1"/>
        </w:rPr>
      </w:pPr>
      <w:r w:rsidRPr="00CD22C4">
        <w:rPr>
          <w:rFonts w:ascii="Times New Roman" w:eastAsia="Times New Roman" w:hAnsi="Times New Roman" w:cs="Times New Roman"/>
          <w:b/>
          <w:bCs/>
          <w:sz w:val="28"/>
          <w:szCs w:val="28"/>
          <w:bdr w:val="none" w:sz="0" w:space="0" w:color="auto" w:frame="1"/>
        </w:rPr>
        <w:t xml:space="preserve">QUYẾT </w:t>
      </w:r>
      <w:r w:rsidRPr="0009144C">
        <w:rPr>
          <w:rFonts w:ascii="Times New Roman" w:eastAsia="Times New Roman" w:hAnsi="Times New Roman" w:cs="Times New Roman"/>
          <w:b/>
          <w:bCs/>
          <w:color w:val="000000"/>
          <w:sz w:val="28"/>
          <w:szCs w:val="28"/>
          <w:bdr w:val="none" w:sz="0" w:space="0" w:color="auto" w:frame="1"/>
        </w:rPr>
        <w:t>ĐỊNH</w:t>
      </w:r>
      <w:r w:rsidR="00FB60D4">
        <w:rPr>
          <w:rFonts w:ascii="Times New Roman" w:eastAsia="Times New Roman" w:hAnsi="Times New Roman" w:cs="Times New Roman"/>
          <w:b/>
          <w:bCs/>
          <w:color w:val="000000"/>
          <w:sz w:val="28"/>
          <w:szCs w:val="28"/>
          <w:bdr w:val="none" w:sz="0" w:space="0" w:color="auto" w:frame="1"/>
        </w:rPr>
        <w:t>:</w:t>
      </w:r>
    </w:p>
    <w:p w:rsidR="00604EE9" w:rsidRPr="0007359E" w:rsidRDefault="00604EE9" w:rsidP="004A1DAF">
      <w:pPr>
        <w:shd w:val="clear" w:color="auto" w:fill="FFFFFF"/>
        <w:spacing w:before="120" w:after="120" w:line="240" w:lineRule="auto"/>
        <w:ind w:left="2880" w:firstLine="720"/>
        <w:jc w:val="both"/>
        <w:textAlignment w:val="baseline"/>
        <w:rPr>
          <w:rFonts w:ascii="Times New Roman" w:eastAsia="Times New Roman" w:hAnsi="Times New Roman" w:cs="Times New Roman"/>
          <w:bCs/>
          <w:color w:val="000000"/>
          <w:sz w:val="12"/>
          <w:szCs w:val="12"/>
          <w:bdr w:val="none" w:sz="0" w:space="0" w:color="auto" w:frame="1"/>
        </w:rPr>
      </w:pPr>
    </w:p>
    <w:p w:rsidR="008D740E" w:rsidRPr="0007359E" w:rsidRDefault="00604EE9" w:rsidP="004A1DAF">
      <w:pPr>
        <w:spacing w:before="120" w:after="120"/>
        <w:jc w:val="both"/>
        <w:rPr>
          <w:rFonts w:ascii="Times New Roman" w:hAnsi="Times New Roman" w:cs="Times New Roman"/>
          <w:bCs/>
          <w:color w:val="000000"/>
          <w:sz w:val="28"/>
          <w:szCs w:val="28"/>
        </w:rPr>
      </w:pPr>
      <w:r w:rsidRPr="0007359E">
        <w:rPr>
          <w:rFonts w:ascii="Times New Roman" w:eastAsia="Times New Roman" w:hAnsi="Times New Roman" w:cs="Times New Roman"/>
          <w:bCs/>
          <w:color w:val="000000"/>
          <w:sz w:val="28"/>
          <w:szCs w:val="28"/>
          <w:bdr w:val="none" w:sz="0" w:space="0" w:color="auto" w:frame="1"/>
        </w:rPr>
        <w:tab/>
      </w:r>
      <w:r w:rsidR="008D740E" w:rsidRPr="0007359E">
        <w:rPr>
          <w:rFonts w:ascii="Times New Roman" w:eastAsia="Times New Roman" w:hAnsi="Times New Roman" w:cs="Times New Roman"/>
          <w:b/>
          <w:bCs/>
          <w:color w:val="000000"/>
          <w:sz w:val="28"/>
          <w:szCs w:val="28"/>
          <w:bdr w:val="none" w:sz="0" w:space="0" w:color="auto" w:frame="1"/>
        </w:rPr>
        <w:t>Điều 1</w:t>
      </w:r>
      <w:r w:rsidR="008D740E" w:rsidRPr="0007359E">
        <w:rPr>
          <w:rFonts w:ascii="Times New Roman" w:eastAsia="Times New Roman" w:hAnsi="Times New Roman" w:cs="Times New Roman"/>
          <w:bCs/>
          <w:color w:val="000000"/>
          <w:sz w:val="28"/>
          <w:szCs w:val="28"/>
          <w:bdr w:val="none" w:sz="0" w:space="0" w:color="auto" w:frame="1"/>
        </w:rPr>
        <w:t>. </w:t>
      </w:r>
      <w:r w:rsidR="0007359E" w:rsidRPr="0007359E">
        <w:rPr>
          <w:rFonts w:ascii="Times New Roman" w:eastAsia="Times New Roman" w:hAnsi="Times New Roman" w:cs="Times New Roman"/>
          <w:color w:val="000000"/>
          <w:sz w:val="28"/>
          <w:szCs w:val="28"/>
          <w:bdr w:val="none" w:sz="0" w:space="0" w:color="auto" w:frame="1"/>
        </w:rPr>
        <w:t xml:space="preserve">Bổ sung </w:t>
      </w:r>
      <w:r w:rsidR="0007359E" w:rsidRPr="0007359E">
        <w:rPr>
          <w:rFonts w:ascii="Times New Roman" w:eastAsia="Times New Roman" w:hAnsi="Times New Roman" w:cs="Times New Roman"/>
          <w:bCs/>
          <w:sz w:val="28"/>
          <w:szCs w:val="28"/>
        </w:rPr>
        <w:t xml:space="preserve">giá các loại đất vào Bảng giá đất định kỳ 05 năm </w:t>
      </w:r>
      <w:r w:rsidR="0007359E" w:rsidRPr="004A1DAF">
        <w:rPr>
          <w:rFonts w:ascii="Times New Roman" w:eastAsia="Times New Roman" w:hAnsi="Times New Roman" w:cs="Times New Roman"/>
          <w:bCs/>
          <w:i/>
          <w:sz w:val="28"/>
          <w:szCs w:val="28"/>
        </w:rPr>
        <w:t>(2020-2024)</w:t>
      </w:r>
      <w:r w:rsidR="0007359E" w:rsidRPr="0007359E">
        <w:rPr>
          <w:rFonts w:ascii="Times New Roman" w:eastAsia="Times New Roman" w:hAnsi="Times New Roman" w:cs="Times New Roman"/>
          <w:bCs/>
          <w:sz w:val="28"/>
          <w:szCs w:val="28"/>
        </w:rPr>
        <w:t xml:space="preserve"> t</w:t>
      </w:r>
      <w:r w:rsidR="0007359E" w:rsidRPr="0007359E">
        <w:rPr>
          <w:rFonts w:ascii="Times New Roman" w:hAnsi="Times New Roman" w:cs="Times New Roman"/>
          <w:bCs/>
          <w:color w:val="000000"/>
          <w:sz w:val="28"/>
          <w:szCs w:val="28"/>
        </w:rPr>
        <w:t>rên địa bàn tỉnh Kon Tum</w:t>
      </w:r>
      <w:r w:rsidR="004A1DAF">
        <w:rPr>
          <w:rFonts w:ascii="Times New Roman" w:hAnsi="Times New Roman" w:cs="Times New Roman"/>
          <w:bCs/>
          <w:color w:val="000000"/>
          <w:sz w:val="28"/>
          <w:szCs w:val="28"/>
        </w:rPr>
        <w:t xml:space="preserve"> </w:t>
      </w:r>
      <w:r w:rsidR="008D740E" w:rsidRPr="0007359E">
        <w:rPr>
          <w:rFonts w:ascii="Times New Roman" w:eastAsia="Times New Roman" w:hAnsi="Times New Roman" w:cs="Times New Roman"/>
          <w:color w:val="000000"/>
          <w:sz w:val="28"/>
          <w:szCs w:val="28"/>
          <w:bdr w:val="none" w:sz="0" w:space="0" w:color="auto" w:frame="1"/>
        </w:rPr>
        <w:t>như sau:</w:t>
      </w:r>
    </w:p>
    <w:p w:rsidR="006A16E5" w:rsidRPr="004A1DAF" w:rsidRDefault="0007359E" w:rsidP="004A1DAF">
      <w:pPr>
        <w:shd w:val="clear" w:color="auto" w:fill="FFFFFF"/>
        <w:spacing w:before="120" w:after="120"/>
        <w:ind w:firstLine="720"/>
        <w:jc w:val="both"/>
        <w:textAlignment w:val="baseline"/>
        <w:rPr>
          <w:rFonts w:ascii="Times New Roman" w:eastAsia="Times New Roman" w:hAnsi="Times New Roman" w:cs="Times New Roman"/>
          <w:iCs/>
          <w:color w:val="000000"/>
          <w:sz w:val="28"/>
          <w:szCs w:val="28"/>
        </w:rPr>
      </w:pPr>
      <w:r>
        <w:rPr>
          <w:rFonts w:ascii="Times New Roman" w:hAnsi="Times New Roman" w:cs="Times New Roman"/>
          <w:color w:val="000000"/>
          <w:sz w:val="28"/>
          <w:szCs w:val="28"/>
          <w:lang w:val="nl-NL"/>
        </w:rPr>
        <w:lastRenderedPageBreak/>
        <w:t xml:space="preserve">1. </w:t>
      </w:r>
      <w:r w:rsidR="006A16E5" w:rsidRPr="0007359E">
        <w:rPr>
          <w:rFonts w:ascii="Times New Roman" w:hAnsi="Times New Roman" w:cs="Times New Roman"/>
          <w:color w:val="000000"/>
          <w:sz w:val="28"/>
          <w:szCs w:val="28"/>
          <w:lang w:val="nl-NL"/>
        </w:rPr>
        <w:t xml:space="preserve">Đối với đất rừng phòng hộ và đất rừng đặc dụng: Giá đất được xác định bằng giá đất rừng sản xuất tương ứng cho từng vị trí đất của từng xã, phường, thị trấn theo </w:t>
      </w:r>
      <w:r>
        <w:rPr>
          <w:rFonts w:ascii="Times New Roman" w:hAnsi="Times New Roman" w:cs="Times New Roman"/>
          <w:color w:val="000000"/>
          <w:sz w:val="28"/>
          <w:szCs w:val="28"/>
          <w:lang w:val="nl-NL"/>
        </w:rPr>
        <w:t>B</w:t>
      </w:r>
      <w:r w:rsidR="006A16E5" w:rsidRPr="0007359E">
        <w:rPr>
          <w:rFonts w:ascii="Times New Roman" w:hAnsi="Times New Roman" w:cs="Times New Roman"/>
          <w:color w:val="000000"/>
          <w:sz w:val="28"/>
          <w:szCs w:val="28"/>
          <w:lang w:val="nl-NL"/>
        </w:rPr>
        <w:t>ảng giá đất định kỳ 05 năm</w:t>
      </w:r>
      <w:r w:rsidR="004A1DAF">
        <w:rPr>
          <w:rFonts w:ascii="Times New Roman" w:hAnsi="Times New Roman" w:cs="Times New Roman"/>
          <w:color w:val="000000"/>
          <w:sz w:val="28"/>
          <w:szCs w:val="28"/>
          <w:lang w:val="nl-NL"/>
        </w:rPr>
        <w:t xml:space="preserve"> </w:t>
      </w:r>
      <w:r w:rsidR="006A16E5" w:rsidRPr="004A1DAF">
        <w:rPr>
          <w:rFonts w:ascii="Times New Roman" w:hAnsi="Times New Roman" w:cs="Times New Roman"/>
          <w:i/>
          <w:color w:val="000000"/>
          <w:sz w:val="28"/>
          <w:szCs w:val="28"/>
          <w:lang w:val="nl-NL"/>
        </w:rPr>
        <w:t>(2020-2024)</w:t>
      </w:r>
      <w:r w:rsidR="006A16E5" w:rsidRPr="0007359E">
        <w:rPr>
          <w:rFonts w:ascii="Times New Roman" w:hAnsi="Times New Roman" w:cs="Times New Roman"/>
          <w:color w:val="000000"/>
          <w:sz w:val="28"/>
          <w:szCs w:val="28"/>
          <w:lang w:val="nl-NL"/>
        </w:rPr>
        <w:t xml:space="preserve"> trên địa bàn tỉnh Kon Tum</w:t>
      </w:r>
      <w:r>
        <w:rPr>
          <w:rFonts w:ascii="Times New Roman" w:hAnsi="Times New Roman" w:cs="Times New Roman"/>
          <w:color w:val="000000"/>
          <w:sz w:val="28"/>
          <w:szCs w:val="28"/>
          <w:lang w:val="nl-NL"/>
        </w:rPr>
        <w:t>.</w:t>
      </w:r>
    </w:p>
    <w:p w:rsidR="001B4C4A" w:rsidRPr="0007359E" w:rsidRDefault="0007359E" w:rsidP="004A1DAF">
      <w:pPr>
        <w:shd w:val="clear" w:color="auto" w:fill="FFFFFF"/>
        <w:spacing w:before="120" w:after="120"/>
        <w:ind w:firstLine="720"/>
        <w:jc w:val="both"/>
        <w:textAlignment w:val="baseline"/>
        <w:rPr>
          <w:rFonts w:ascii="Times New Roman" w:eastAsia="Times New Roman" w:hAnsi="Times New Roman" w:cs="Times New Roman"/>
          <w:iCs/>
          <w:color w:val="000000"/>
          <w:sz w:val="28"/>
          <w:szCs w:val="28"/>
        </w:rPr>
      </w:pPr>
      <w:r>
        <w:rPr>
          <w:rFonts w:ascii="Times New Roman" w:hAnsi="Times New Roman" w:cs="Times New Roman"/>
          <w:color w:val="000000"/>
          <w:sz w:val="28"/>
          <w:szCs w:val="28"/>
          <w:lang w:val="nl-NL"/>
        </w:rPr>
        <w:t>2.</w:t>
      </w:r>
      <w:r w:rsidR="006A16E5" w:rsidRPr="0007359E">
        <w:rPr>
          <w:rFonts w:ascii="Times New Roman" w:hAnsi="Times New Roman" w:cs="Times New Roman"/>
          <w:color w:val="000000"/>
          <w:sz w:val="28"/>
          <w:szCs w:val="28"/>
          <w:lang w:val="nl-NL"/>
        </w:rPr>
        <w:t xml:space="preserve"> Đối với các loại đất nông nghiệp khác</w:t>
      </w:r>
      <w:r w:rsidR="006A16E5" w:rsidRPr="0007359E">
        <w:rPr>
          <w:rFonts w:ascii="Times New Roman" w:hAnsi="Times New Roman" w:cs="Times New Roman"/>
          <w:i/>
          <w:color w:val="000000"/>
          <w:sz w:val="28"/>
          <w:szCs w:val="28"/>
          <w:lang w:val="nl-NL"/>
        </w:rPr>
        <w:t>:</w:t>
      </w:r>
      <w:r w:rsidR="006A16E5" w:rsidRPr="0007359E">
        <w:rPr>
          <w:rFonts w:ascii="Times New Roman" w:hAnsi="Times New Roman" w:cs="Times New Roman"/>
          <w:color w:val="000000"/>
          <w:sz w:val="28"/>
          <w:szCs w:val="28"/>
          <w:lang w:val="nl-NL"/>
        </w:rPr>
        <w:t xml:space="preserve"> Giá đất được xác định bằng giá đất trồng cây hàng năm khác tương ứng cho từng vị trí đất của từng xã, phường, thị trấn </w:t>
      </w:r>
      <w:r w:rsidR="001B4C4A" w:rsidRPr="0007359E">
        <w:rPr>
          <w:rFonts w:ascii="Times New Roman" w:hAnsi="Times New Roman" w:cs="Times New Roman"/>
          <w:color w:val="000000"/>
          <w:sz w:val="28"/>
          <w:szCs w:val="28"/>
          <w:lang w:val="nl-NL"/>
        </w:rPr>
        <w:t>theo</w:t>
      </w:r>
      <w:r>
        <w:rPr>
          <w:rFonts w:ascii="Times New Roman" w:hAnsi="Times New Roman" w:cs="Times New Roman"/>
          <w:color w:val="000000"/>
          <w:sz w:val="28"/>
          <w:szCs w:val="28"/>
          <w:lang w:val="nl-NL"/>
        </w:rPr>
        <w:t xml:space="preserve"> B</w:t>
      </w:r>
      <w:r w:rsidR="001B4C4A" w:rsidRPr="0007359E">
        <w:rPr>
          <w:rFonts w:ascii="Times New Roman" w:hAnsi="Times New Roman" w:cs="Times New Roman"/>
          <w:color w:val="000000"/>
          <w:sz w:val="28"/>
          <w:szCs w:val="28"/>
          <w:lang w:val="nl-NL"/>
        </w:rPr>
        <w:t>ảng giá đất định kỳ 05 năm</w:t>
      </w:r>
      <w:r w:rsidR="004A1DAF">
        <w:rPr>
          <w:rFonts w:ascii="Times New Roman" w:hAnsi="Times New Roman" w:cs="Times New Roman"/>
          <w:color w:val="000000"/>
          <w:sz w:val="28"/>
          <w:szCs w:val="28"/>
          <w:lang w:val="nl-NL"/>
        </w:rPr>
        <w:t xml:space="preserve"> </w:t>
      </w:r>
      <w:r w:rsidR="001B4C4A" w:rsidRPr="004A1DAF">
        <w:rPr>
          <w:rFonts w:ascii="Times New Roman" w:hAnsi="Times New Roman" w:cs="Times New Roman"/>
          <w:i/>
          <w:color w:val="000000"/>
          <w:sz w:val="28"/>
          <w:szCs w:val="28"/>
          <w:lang w:val="nl-NL"/>
        </w:rPr>
        <w:t>(2020-2024)</w:t>
      </w:r>
      <w:r w:rsidR="001B4C4A" w:rsidRPr="0007359E">
        <w:rPr>
          <w:rFonts w:ascii="Times New Roman" w:hAnsi="Times New Roman" w:cs="Times New Roman"/>
          <w:color w:val="000000"/>
          <w:sz w:val="28"/>
          <w:szCs w:val="28"/>
          <w:lang w:val="nl-NL"/>
        </w:rPr>
        <w:t xml:space="preserve"> trên địa bàn tỉnh Kon Tum</w:t>
      </w:r>
      <w:r>
        <w:rPr>
          <w:rFonts w:ascii="Times New Roman" w:hAnsi="Times New Roman" w:cs="Times New Roman"/>
          <w:color w:val="000000"/>
          <w:sz w:val="28"/>
          <w:szCs w:val="28"/>
          <w:lang w:val="nl-NL"/>
        </w:rPr>
        <w:t>.</w:t>
      </w:r>
    </w:p>
    <w:p w:rsidR="00255387" w:rsidRDefault="00AC3361" w:rsidP="004A1DAF">
      <w:pPr>
        <w:shd w:val="clear" w:color="auto" w:fill="FFFFFF"/>
        <w:spacing w:before="120" w:after="120"/>
        <w:ind w:firstLine="720"/>
        <w:jc w:val="both"/>
        <w:textAlignment w:val="baseline"/>
        <w:rPr>
          <w:rFonts w:ascii="Times New Roman" w:hAnsi="Times New Roman" w:cs="Times New Roman"/>
          <w:color w:val="000000"/>
          <w:sz w:val="28"/>
          <w:szCs w:val="28"/>
          <w:lang w:val="nl-NL"/>
        </w:rPr>
      </w:pPr>
      <w:r>
        <w:rPr>
          <w:rFonts w:ascii="Times New Roman" w:hAnsi="Times New Roman" w:cs="Times New Roman"/>
          <w:sz w:val="28"/>
          <w:szCs w:val="28"/>
        </w:rPr>
        <w:t>3</w:t>
      </w:r>
      <w:r w:rsidR="00255387">
        <w:rPr>
          <w:rFonts w:ascii="Times New Roman" w:hAnsi="Times New Roman" w:cs="Times New Roman"/>
          <w:sz w:val="28"/>
          <w:szCs w:val="28"/>
        </w:rPr>
        <w:t>.</w:t>
      </w:r>
      <w:r w:rsidR="004A1DAF">
        <w:rPr>
          <w:rFonts w:ascii="Times New Roman" w:hAnsi="Times New Roman" w:cs="Times New Roman"/>
          <w:sz w:val="28"/>
          <w:szCs w:val="28"/>
        </w:rPr>
        <w:t xml:space="preserve"> </w:t>
      </w:r>
      <w:r w:rsidR="00255387" w:rsidRPr="0007359E">
        <w:rPr>
          <w:rFonts w:ascii="Times New Roman" w:hAnsi="Times New Roman" w:cs="Times New Roman"/>
          <w:color w:val="000000"/>
          <w:sz w:val="28"/>
          <w:szCs w:val="28"/>
          <w:lang w:val="nl-NL"/>
        </w:rPr>
        <w:t>Đối với đất sử dụng vào mục đích công cộng có mụ</w:t>
      </w:r>
      <w:r w:rsidR="00255387">
        <w:rPr>
          <w:rFonts w:ascii="Times New Roman" w:hAnsi="Times New Roman" w:cs="Times New Roman"/>
          <w:color w:val="000000"/>
          <w:sz w:val="28"/>
          <w:szCs w:val="28"/>
          <w:lang w:val="nl-NL"/>
        </w:rPr>
        <w:t>c đích kinh doanh</w:t>
      </w:r>
      <w:r w:rsidR="008C60C5">
        <w:rPr>
          <w:rFonts w:ascii="Times New Roman" w:hAnsi="Times New Roman" w:cs="Times New Roman"/>
          <w:color w:val="000000"/>
          <w:sz w:val="28"/>
          <w:szCs w:val="28"/>
          <w:lang w:val="nl-NL"/>
        </w:rPr>
        <w:t>; đất công trình năng lượng; đất thủy lợi; đất chợ; đất bãi thải, xử lý chất thải</w:t>
      </w:r>
      <w:r w:rsidR="00255387" w:rsidRPr="00AC3361">
        <w:rPr>
          <w:rFonts w:ascii="Times New Roman" w:hAnsi="Times New Roman" w:cs="Times New Roman"/>
          <w:color w:val="000000"/>
          <w:sz w:val="28"/>
          <w:szCs w:val="28"/>
          <w:lang w:val="nl-NL"/>
        </w:rPr>
        <w:t xml:space="preserve">: </w:t>
      </w:r>
      <w:r w:rsidR="00255387" w:rsidRPr="0007359E">
        <w:rPr>
          <w:rFonts w:ascii="Times New Roman" w:hAnsi="Times New Roman" w:cs="Times New Roman"/>
          <w:color w:val="000000"/>
          <w:sz w:val="28"/>
          <w:szCs w:val="28"/>
          <w:lang w:val="nl-NL"/>
        </w:rPr>
        <w:t>Giá đất được xác định bằng giá </w:t>
      </w:r>
      <w:r w:rsidR="00255387" w:rsidRPr="0007359E">
        <w:rPr>
          <w:rFonts w:ascii="Times New Roman" w:hAnsi="Times New Roman" w:cs="Times New Roman"/>
          <w:color w:val="000000"/>
          <w:sz w:val="28"/>
          <w:szCs w:val="28"/>
          <w:lang w:val="vi-VN"/>
        </w:rPr>
        <w:t>đất sản xuất, kinh doanh phi nông nghiệp không phải là đất thương mại, dịch vụ</w:t>
      </w:r>
      <w:r w:rsidR="00255387" w:rsidRPr="0007359E">
        <w:rPr>
          <w:rFonts w:ascii="Times New Roman" w:hAnsi="Times New Roman" w:cs="Times New Roman"/>
          <w:color w:val="000000"/>
          <w:sz w:val="28"/>
          <w:szCs w:val="28"/>
          <w:lang w:val="nl-NL"/>
        </w:rPr>
        <w:t xml:space="preserve"> tương ứng cho từng đường, đoạn đường, vị trí đất của từng xã, phường, thị trấn theo </w:t>
      </w:r>
      <w:r w:rsidR="00255387">
        <w:rPr>
          <w:rFonts w:ascii="Times New Roman" w:hAnsi="Times New Roman" w:cs="Times New Roman"/>
          <w:color w:val="000000"/>
          <w:sz w:val="28"/>
          <w:szCs w:val="28"/>
          <w:lang w:val="nl-NL"/>
        </w:rPr>
        <w:t>B</w:t>
      </w:r>
      <w:r w:rsidR="00255387" w:rsidRPr="0007359E">
        <w:rPr>
          <w:rFonts w:ascii="Times New Roman" w:hAnsi="Times New Roman" w:cs="Times New Roman"/>
          <w:color w:val="000000"/>
          <w:sz w:val="28"/>
          <w:szCs w:val="28"/>
          <w:lang w:val="nl-NL"/>
        </w:rPr>
        <w:t>ảng giá đất định kỳ 05 năm</w:t>
      </w:r>
      <w:r w:rsidR="004A1DAF">
        <w:rPr>
          <w:rFonts w:ascii="Times New Roman" w:hAnsi="Times New Roman" w:cs="Times New Roman"/>
          <w:color w:val="000000"/>
          <w:sz w:val="28"/>
          <w:szCs w:val="28"/>
          <w:lang w:val="nl-NL"/>
        </w:rPr>
        <w:t xml:space="preserve"> </w:t>
      </w:r>
      <w:r w:rsidR="00255387" w:rsidRPr="004A1DAF">
        <w:rPr>
          <w:rFonts w:ascii="Times New Roman" w:hAnsi="Times New Roman" w:cs="Times New Roman"/>
          <w:i/>
          <w:color w:val="000000"/>
          <w:sz w:val="28"/>
          <w:szCs w:val="28"/>
          <w:lang w:val="nl-NL"/>
        </w:rPr>
        <w:t>(2020-2024)</w:t>
      </w:r>
      <w:r w:rsidR="00255387" w:rsidRPr="0007359E">
        <w:rPr>
          <w:rFonts w:ascii="Times New Roman" w:hAnsi="Times New Roman" w:cs="Times New Roman"/>
          <w:color w:val="000000"/>
          <w:sz w:val="28"/>
          <w:szCs w:val="28"/>
          <w:lang w:val="nl-NL"/>
        </w:rPr>
        <w:t xml:space="preserve"> trên địa bàn tỉnh Kon Tum</w:t>
      </w:r>
      <w:r w:rsidR="00255387">
        <w:rPr>
          <w:rFonts w:ascii="Times New Roman" w:hAnsi="Times New Roman" w:cs="Times New Roman"/>
          <w:color w:val="000000"/>
          <w:sz w:val="28"/>
          <w:szCs w:val="28"/>
          <w:lang w:val="nl-NL"/>
        </w:rPr>
        <w:t>.</w:t>
      </w:r>
    </w:p>
    <w:p w:rsidR="00AC3361" w:rsidRDefault="00AC3361" w:rsidP="004A1DAF">
      <w:pPr>
        <w:shd w:val="clear" w:color="auto" w:fill="FFFFFF"/>
        <w:spacing w:before="120" w:after="120"/>
        <w:ind w:firstLine="720"/>
        <w:jc w:val="both"/>
        <w:textAlignment w:val="baseline"/>
        <w:rPr>
          <w:rFonts w:ascii="Times New Roman" w:hAnsi="Times New Roman" w:cs="Times New Roman"/>
          <w:color w:val="000000"/>
          <w:sz w:val="28"/>
          <w:szCs w:val="28"/>
          <w:lang w:val="nl-NL"/>
        </w:rPr>
      </w:pPr>
      <w:r>
        <w:rPr>
          <w:rFonts w:ascii="Times New Roman" w:hAnsi="Times New Roman" w:cs="Times New Roman"/>
          <w:sz w:val="28"/>
          <w:szCs w:val="28"/>
        </w:rPr>
        <w:t>4.</w:t>
      </w:r>
      <w:r w:rsidR="004A1DAF">
        <w:rPr>
          <w:rFonts w:ascii="Times New Roman" w:hAnsi="Times New Roman" w:cs="Times New Roman"/>
          <w:sz w:val="28"/>
          <w:szCs w:val="28"/>
        </w:rPr>
        <w:t xml:space="preserve"> </w:t>
      </w:r>
      <w:r w:rsidRPr="0007359E">
        <w:rPr>
          <w:rFonts w:ascii="Times New Roman" w:hAnsi="Times New Roman" w:cs="Times New Roman"/>
          <w:color w:val="000000"/>
          <w:sz w:val="28"/>
          <w:szCs w:val="28"/>
          <w:lang w:val="nl-NL"/>
        </w:rPr>
        <w:t>Đối với đất xây dựng trụ sở</w:t>
      </w:r>
      <w:r>
        <w:rPr>
          <w:rFonts w:ascii="Times New Roman" w:hAnsi="Times New Roman" w:cs="Times New Roman"/>
          <w:color w:val="000000"/>
          <w:sz w:val="28"/>
          <w:szCs w:val="28"/>
          <w:lang w:val="nl-NL"/>
        </w:rPr>
        <w:t xml:space="preserve"> cơ quan,</w:t>
      </w:r>
      <w:r w:rsidRPr="0007359E">
        <w:rPr>
          <w:rFonts w:ascii="Times New Roman" w:hAnsi="Times New Roman" w:cs="Times New Roman"/>
          <w:color w:val="000000"/>
          <w:sz w:val="28"/>
          <w:szCs w:val="28"/>
          <w:lang w:val="nl-NL"/>
        </w:rPr>
        <w:t xml:space="preserve"> đất xây dựng công trình sự nghiệp</w:t>
      </w:r>
      <w:r w:rsidRPr="00AC3361">
        <w:rPr>
          <w:rFonts w:ascii="Times New Roman" w:hAnsi="Times New Roman" w:cs="Times New Roman"/>
          <w:color w:val="000000"/>
          <w:sz w:val="28"/>
          <w:szCs w:val="28"/>
          <w:lang w:val="nl-NL"/>
        </w:rPr>
        <w:t xml:space="preserve">: </w:t>
      </w:r>
      <w:r w:rsidRPr="0007359E">
        <w:rPr>
          <w:rFonts w:ascii="Times New Roman" w:hAnsi="Times New Roman" w:cs="Times New Roman"/>
          <w:color w:val="000000"/>
          <w:sz w:val="28"/>
          <w:szCs w:val="28"/>
          <w:lang w:val="nl-NL"/>
        </w:rPr>
        <w:t>Giá đất được xác định bằng giá </w:t>
      </w:r>
      <w:r w:rsidRPr="0007359E">
        <w:rPr>
          <w:rFonts w:ascii="Times New Roman" w:hAnsi="Times New Roman" w:cs="Times New Roman"/>
          <w:color w:val="000000"/>
          <w:sz w:val="28"/>
          <w:szCs w:val="28"/>
          <w:lang w:val="vi-VN"/>
        </w:rPr>
        <w:t>đấ</w:t>
      </w:r>
      <w:r>
        <w:rPr>
          <w:rFonts w:ascii="Times New Roman" w:hAnsi="Times New Roman" w:cs="Times New Roman"/>
          <w:color w:val="000000"/>
          <w:sz w:val="28"/>
          <w:szCs w:val="28"/>
          <w:lang w:val="vi-VN"/>
        </w:rPr>
        <w:t>t</w:t>
      </w:r>
      <w:r w:rsidR="00F946BF">
        <w:rPr>
          <w:rFonts w:ascii="Times New Roman" w:hAnsi="Times New Roman" w:cs="Times New Roman"/>
          <w:color w:val="000000"/>
          <w:sz w:val="28"/>
          <w:szCs w:val="28"/>
        </w:rPr>
        <w:t xml:space="preserve"> ở </w:t>
      </w:r>
      <w:r w:rsidRPr="0007359E">
        <w:rPr>
          <w:rFonts w:ascii="Times New Roman" w:hAnsi="Times New Roman" w:cs="Times New Roman"/>
          <w:color w:val="000000"/>
          <w:sz w:val="28"/>
          <w:szCs w:val="28"/>
          <w:lang w:val="nl-NL"/>
        </w:rPr>
        <w:t xml:space="preserve">tương ứng cho từng đường, đoạn đường, vị trí đất của từng xã, phường, thị trấn theo </w:t>
      </w:r>
      <w:r>
        <w:rPr>
          <w:rFonts w:ascii="Times New Roman" w:hAnsi="Times New Roman" w:cs="Times New Roman"/>
          <w:color w:val="000000"/>
          <w:sz w:val="28"/>
          <w:szCs w:val="28"/>
          <w:lang w:val="nl-NL"/>
        </w:rPr>
        <w:t>B</w:t>
      </w:r>
      <w:r w:rsidRPr="0007359E">
        <w:rPr>
          <w:rFonts w:ascii="Times New Roman" w:hAnsi="Times New Roman" w:cs="Times New Roman"/>
          <w:color w:val="000000"/>
          <w:sz w:val="28"/>
          <w:szCs w:val="28"/>
          <w:lang w:val="nl-NL"/>
        </w:rPr>
        <w:t>ảng giá đất định kỳ 05 năm</w:t>
      </w:r>
      <w:r w:rsidR="004A1DAF">
        <w:rPr>
          <w:rFonts w:ascii="Times New Roman" w:hAnsi="Times New Roman" w:cs="Times New Roman"/>
          <w:color w:val="000000"/>
          <w:sz w:val="28"/>
          <w:szCs w:val="28"/>
          <w:lang w:val="nl-NL"/>
        </w:rPr>
        <w:t xml:space="preserve"> </w:t>
      </w:r>
      <w:r w:rsidRPr="004A1DAF">
        <w:rPr>
          <w:rFonts w:ascii="Times New Roman" w:hAnsi="Times New Roman" w:cs="Times New Roman"/>
          <w:i/>
          <w:color w:val="000000"/>
          <w:sz w:val="28"/>
          <w:szCs w:val="28"/>
          <w:lang w:val="nl-NL"/>
        </w:rPr>
        <w:t xml:space="preserve">(2020-2024) </w:t>
      </w:r>
      <w:r w:rsidRPr="0007359E">
        <w:rPr>
          <w:rFonts w:ascii="Times New Roman" w:hAnsi="Times New Roman" w:cs="Times New Roman"/>
          <w:color w:val="000000"/>
          <w:sz w:val="28"/>
          <w:szCs w:val="28"/>
          <w:lang w:val="nl-NL"/>
        </w:rPr>
        <w:t>trên địa bàn tỉnh Kon Tum</w:t>
      </w:r>
      <w:r>
        <w:rPr>
          <w:rFonts w:ascii="Times New Roman" w:hAnsi="Times New Roman" w:cs="Times New Roman"/>
          <w:color w:val="000000"/>
          <w:sz w:val="28"/>
          <w:szCs w:val="28"/>
          <w:lang w:val="nl-NL"/>
        </w:rPr>
        <w:t>.</w:t>
      </w:r>
    </w:p>
    <w:p w:rsidR="001B4C4A" w:rsidRDefault="00305FBC" w:rsidP="004A1DAF">
      <w:pPr>
        <w:shd w:val="clear" w:color="auto" w:fill="FFFFFF"/>
        <w:spacing w:before="120" w:after="120"/>
        <w:ind w:firstLine="720"/>
        <w:jc w:val="both"/>
        <w:textAlignment w:val="baseline"/>
        <w:rPr>
          <w:rFonts w:ascii="Times New Roman" w:hAnsi="Times New Roman" w:cs="Times New Roman"/>
          <w:color w:val="000000"/>
          <w:sz w:val="28"/>
          <w:szCs w:val="28"/>
          <w:lang w:val="nl-NL"/>
        </w:rPr>
      </w:pPr>
      <w:r>
        <w:rPr>
          <w:rFonts w:ascii="Times New Roman" w:hAnsi="Times New Roman" w:cs="Times New Roman"/>
          <w:sz w:val="28"/>
          <w:szCs w:val="28"/>
        </w:rPr>
        <w:t>5</w:t>
      </w:r>
      <w:r w:rsidR="0007359E">
        <w:rPr>
          <w:rFonts w:ascii="Times New Roman" w:hAnsi="Times New Roman" w:cs="Times New Roman"/>
          <w:sz w:val="28"/>
          <w:szCs w:val="28"/>
        </w:rPr>
        <w:t>.</w:t>
      </w:r>
      <w:r w:rsidR="004A1DAF">
        <w:rPr>
          <w:rFonts w:ascii="Times New Roman" w:hAnsi="Times New Roman" w:cs="Times New Roman"/>
          <w:sz w:val="28"/>
          <w:szCs w:val="28"/>
        </w:rPr>
        <w:t xml:space="preserve"> </w:t>
      </w:r>
      <w:r w:rsidR="001B4C4A" w:rsidRPr="0007359E">
        <w:rPr>
          <w:rFonts w:ascii="Times New Roman" w:hAnsi="Times New Roman" w:cs="Times New Roman"/>
          <w:color w:val="000000"/>
          <w:sz w:val="28"/>
          <w:szCs w:val="28"/>
          <w:lang w:val="nl-NL"/>
        </w:rPr>
        <w:t xml:space="preserve">Đối với đất sông, ngòi, kênh, rạch, suối và đất có mặt nước chuyên dùng nếu sử dụng vào mục đích nuôi trồng thủy sản thì áp dụng Bảng giá đất nuôi trồng thủy sản tương ứng với từng vị trí đất của từng xã, phường, thị trấn; </w:t>
      </w:r>
      <w:r w:rsidRPr="006E4374">
        <w:rPr>
          <w:rFonts w:ascii="Times New Roman" w:eastAsia="Times New Roman" w:hAnsi="Times New Roman" w:cs="Times New Roman"/>
          <w:sz w:val="28"/>
          <w:szCs w:val="28"/>
        </w:rPr>
        <w:t xml:space="preserve">sử dụng vào mục đích phi nông nghiệp hoặc sử dụng vào mục đích phi nông nghiệp kết hợp với nuôi trồng thủy sản </w:t>
      </w:r>
      <w:r w:rsidR="001B4C4A" w:rsidRPr="0007359E">
        <w:rPr>
          <w:rFonts w:ascii="Times New Roman" w:hAnsi="Times New Roman" w:cs="Times New Roman"/>
          <w:color w:val="000000"/>
          <w:sz w:val="28"/>
          <w:szCs w:val="28"/>
          <w:lang w:val="nl-NL"/>
        </w:rPr>
        <w:t xml:space="preserve">thì </w:t>
      </w:r>
      <w:r w:rsidRPr="0007359E">
        <w:rPr>
          <w:rFonts w:ascii="Times New Roman" w:hAnsi="Times New Roman" w:cs="Times New Roman"/>
          <w:color w:val="000000"/>
          <w:sz w:val="28"/>
          <w:szCs w:val="28"/>
          <w:lang w:val="nl-NL"/>
        </w:rPr>
        <w:t xml:space="preserve">áp dụng Bảng giá </w:t>
      </w:r>
      <w:r w:rsidR="001B4C4A" w:rsidRPr="0007359E">
        <w:rPr>
          <w:rFonts w:ascii="Times New Roman" w:hAnsi="Times New Roman" w:cs="Times New Roman"/>
          <w:color w:val="000000"/>
          <w:sz w:val="28"/>
          <w:szCs w:val="28"/>
          <w:lang w:val="nl-NL"/>
        </w:rPr>
        <w:t>đất </w:t>
      </w:r>
      <w:r w:rsidR="001B4C4A" w:rsidRPr="0007359E">
        <w:rPr>
          <w:rFonts w:ascii="Times New Roman" w:hAnsi="Times New Roman" w:cs="Times New Roman"/>
          <w:color w:val="000000"/>
          <w:sz w:val="28"/>
          <w:szCs w:val="28"/>
          <w:lang w:val="vi-VN"/>
        </w:rPr>
        <w:t>sản xuất, kinh doanh phi nông nghiệp không phải là đất thương mại, dịch vụ </w:t>
      </w:r>
      <w:r w:rsidR="001B4C4A" w:rsidRPr="0007359E">
        <w:rPr>
          <w:rFonts w:ascii="Times New Roman" w:hAnsi="Times New Roman" w:cs="Times New Roman"/>
          <w:color w:val="000000"/>
          <w:sz w:val="28"/>
          <w:szCs w:val="28"/>
          <w:lang w:val="nl-NL"/>
        </w:rPr>
        <w:t xml:space="preserve">tương ứng cho từng đường, đoạn đường, vị trí đất của từng xã, phường, thị trấn theo </w:t>
      </w:r>
      <w:r w:rsidR="006C099C">
        <w:rPr>
          <w:rFonts w:ascii="Times New Roman" w:hAnsi="Times New Roman" w:cs="Times New Roman"/>
          <w:color w:val="000000"/>
          <w:sz w:val="28"/>
          <w:szCs w:val="28"/>
          <w:lang w:val="nl-NL"/>
        </w:rPr>
        <w:t>B</w:t>
      </w:r>
      <w:r w:rsidR="001B4C4A" w:rsidRPr="0007359E">
        <w:rPr>
          <w:rFonts w:ascii="Times New Roman" w:hAnsi="Times New Roman" w:cs="Times New Roman"/>
          <w:color w:val="000000"/>
          <w:sz w:val="28"/>
          <w:szCs w:val="28"/>
          <w:lang w:val="nl-NL"/>
        </w:rPr>
        <w:t>ảng giá đất định kỳ 05 năm</w:t>
      </w:r>
      <w:r w:rsidR="004A1DAF">
        <w:rPr>
          <w:rFonts w:ascii="Times New Roman" w:hAnsi="Times New Roman" w:cs="Times New Roman"/>
          <w:color w:val="000000"/>
          <w:sz w:val="28"/>
          <w:szCs w:val="28"/>
          <w:lang w:val="nl-NL"/>
        </w:rPr>
        <w:t xml:space="preserve"> </w:t>
      </w:r>
      <w:r w:rsidR="001B4C4A" w:rsidRPr="004A1DAF">
        <w:rPr>
          <w:rFonts w:ascii="Times New Roman" w:hAnsi="Times New Roman" w:cs="Times New Roman"/>
          <w:i/>
          <w:color w:val="000000"/>
          <w:sz w:val="28"/>
          <w:szCs w:val="28"/>
          <w:lang w:val="nl-NL"/>
        </w:rPr>
        <w:t>(2020-2024)</w:t>
      </w:r>
      <w:r w:rsidR="001B4C4A" w:rsidRPr="0007359E">
        <w:rPr>
          <w:rFonts w:ascii="Times New Roman" w:hAnsi="Times New Roman" w:cs="Times New Roman"/>
          <w:color w:val="000000"/>
          <w:sz w:val="28"/>
          <w:szCs w:val="28"/>
          <w:lang w:val="nl-NL"/>
        </w:rPr>
        <w:t xml:space="preserve"> trên địa bàn tỉnh Kon Tum</w:t>
      </w:r>
      <w:r w:rsidR="006C099C">
        <w:rPr>
          <w:rFonts w:ascii="Times New Roman" w:hAnsi="Times New Roman" w:cs="Times New Roman"/>
          <w:color w:val="000000"/>
          <w:sz w:val="28"/>
          <w:szCs w:val="28"/>
          <w:lang w:val="nl-NL"/>
        </w:rPr>
        <w:t>.</w:t>
      </w:r>
    </w:p>
    <w:p w:rsidR="00054759" w:rsidRPr="00054759" w:rsidRDefault="0058779C" w:rsidP="004A1DAF">
      <w:pPr>
        <w:shd w:val="clear" w:color="auto" w:fill="FFFFFF"/>
        <w:spacing w:before="120" w:after="120"/>
        <w:ind w:firstLine="720"/>
        <w:jc w:val="both"/>
        <w:textAlignment w:val="baseline"/>
        <w:rPr>
          <w:rFonts w:ascii="Times New Roman" w:hAnsi="Times New Roman" w:cs="Times New Roman"/>
          <w:color w:val="000000"/>
          <w:sz w:val="28"/>
          <w:szCs w:val="28"/>
          <w:lang w:val="nl-NL"/>
        </w:rPr>
      </w:pPr>
      <w:r w:rsidRPr="0003033E">
        <w:rPr>
          <w:rFonts w:ascii="Times New Roman" w:hAnsi="Times New Roman" w:cs="Times New Roman"/>
          <w:sz w:val="28"/>
          <w:szCs w:val="28"/>
          <w:lang w:val="nl-NL"/>
        </w:rPr>
        <w:t>6</w:t>
      </w:r>
      <w:r w:rsidR="0007359E" w:rsidRPr="0003033E">
        <w:rPr>
          <w:rFonts w:ascii="Times New Roman" w:hAnsi="Times New Roman" w:cs="Times New Roman"/>
          <w:sz w:val="28"/>
          <w:szCs w:val="28"/>
          <w:lang w:val="nl-NL"/>
        </w:rPr>
        <w:t>.</w:t>
      </w:r>
      <w:r w:rsidR="004A1DAF">
        <w:rPr>
          <w:rFonts w:ascii="Times New Roman" w:hAnsi="Times New Roman" w:cs="Times New Roman"/>
          <w:sz w:val="28"/>
          <w:szCs w:val="28"/>
          <w:lang w:val="nl-NL"/>
        </w:rPr>
        <w:t xml:space="preserve"> </w:t>
      </w:r>
      <w:r w:rsidR="00054759" w:rsidRPr="0003033E">
        <w:rPr>
          <w:rFonts w:ascii="Times New Roman" w:eastAsia="Times New Roman" w:hAnsi="Times New Roman" w:cs="Times New Roman"/>
          <w:sz w:val="28"/>
          <w:szCs w:val="28"/>
          <w:lang w:val="vi-VN" w:eastAsia="vi-VN"/>
        </w:rPr>
        <w:t>Đối với đất phi nông nghiệp do cơ sở tôn giáo, tín ngưỡng sử dụng; đất làm nghĩa trang, nghĩa địa</w:t>
      </w:r>
      <w:r w:rsidR="006A16E5" w:rsidRPr="0003033E">
        <w:rPr>
          <w:rFonts w:ascii="Times New Roman" w:hAnsi="Times New Roman" w:cs="Times New Roman"/>
          <w:sz w:val="28"/>
          <w:szCs w:val="28"/>
          <w:lang w:val="nl-NL"/>
        </w:rPr>
        <w:t>, nhà tang lễ, nhà hỏa táng; đất phi nông nghiệp khác: Giá đất được xác định bằng giá </w:t>
      </w:r>
      <w:r w:rsidR="006A16E5" w:rsidRPr="0003033E">
        <w:rPr>
          <w:rFonts w:ascii="Times New Roman" w:hAnsi="Times New Roman" w:cs="Times New Roman"/>
          <w:sz w:val="28"/>
          <w:szCs w:val="28"/>
          <w:lang w:val="vi-VN"/>
        </w:rPr>
        <w:t>đất sản xuất, kinh doanh phi nông nghiệp không phải là đất thương mại, dịch vụ </w:t>
      </w:r>
      <w:r w:rsidR="006A16E5" w:rsidRPr="0003033E">
        <w:rPr>
          <w:rFonts w:ascii="Times New Roman" w:hAnsi="Times New Roman" w:cs="Times New Roman"/>
          <w:sz w:val="28"/>
          <w:szCs w:val="28"/>
          <w:lang w:val="nl-NL"/>
        </w:rPr>
        <w:t xml:space="preserve">tương ứng cho từng đường, đoạn đường, vị trí đất </w:t>
      </w:r>
      <w:r w:rsidR="006A16E5" w:rsidRPr="00054759">
        <w:rPr>
          <w:rFonts w:ascii="Times New Roman" w:hAnsi="Times New Roman" w:cs="Times New Roman"/>
          <w:color w:val="000000"/>
          <w:sz w:val="28"/>
          <w:szCs w:val="28"/>
          <w:lang w:val="nl-NL"/>
        </w:rPr>
        <w:t xml:space="preserve">của từng xã, phường, thị trấn </w:t>
      </w:r>
      <w:r w:rsidR="00054759" w:rsidRPr="00054759">
        <w:rPr>
          <w:rFonts w:ascii="Times New Roman" w:hAnsi="Times New Roman" w:cs="Times New Roman"/>
          <w:color w:val="000000"/>
          <w:sz w:val="28"/>
          <w:szCs w:val="28"/>
          <w:lang w:val="nl-NL"/>
        </w:rPr>
        <w:t xml:space="preserve">theo Bảng giá đất định kỳ 05 năm </w:t>
      </w:r>
      <w:r w:rsidR="00054759" w:rsidRPr="004A1DAF">
        <w:rPr>
          <w:rFonts w:ascii="Times New Roman" w:hAnsi="Times New Roman" w:cs="Times New Roman"/>
          <w:i/>
          <w:color w:val="000000"/>
          <w:sz w:val="28"/>
          <w:szCs w:val="28"/>
          <w:lang w:val="nl-NL"/>
        </w:rPr>
        <w:t>(2020-2024)</w:t>
      </w:r>
      <w:r w:rsidR="00054759" w:rsidRPr="00054759">
        <w:rPr>
          <w:rFonts w:ascii="Times New Roman" w:hAnsi="Times New Roman" w:cs="Times New Roman"/>
          <w:color w:val="000000"/>
          <w:sz w:val="28"/>
          <w:szCs w:val="28"/>
          <w:lang w:val="nl-NL"/>
        </w:rPr>
        <w:t xml:space="preserve"> trên địa bàn tỉnh Kon Tum.</w:t>
      </w:r>
    </w:p>
    <w:p w:rsidR="00B92CD8" w:rsidRDefault="001B4C4A" w:rsidP="004A1DAF">
      <w:pPr>
        <w:spacing w:before="120" w:after="120"/>
        <w:jc w:val="both"/>
        <w:rPr>
          <w:rFonts w:ascii="Times New Roman" w:hAnsi="Times New Roman" w:cs="Times New Roman"/>
          <w:sz w:val="28"/>
          <w:szCs w:val="28"/>
        </w:rPr>
      </w:pPr>
      <w:r w:rsidRPr="006C099C">
        <w:rPr>
          <w:rFonts w:ascii="Times New Roman" w:hAnsi="Times New Roman" w:cs="Times New Roman"/>
          <w:color w:val="FF0000"/>
          <w:sz w:val="28"/>
          <w:szCs w:val="28"/>
        </w:rPr>
        <w:tab/>
      </w:r>
      <w:r w:rsidR="008D740E" w:rsidRPr="0009144C">
        <w:rPr>
          <w:rFonts w:ascii="Times New Roman" w:eastAsia="Times New Roman" w:hAnsi="Times New Roman" w:cs="Times New Roman"/>
          <w:b/>
          <w:bCs/>
          <w:color w:val="000000"/>
          <w:sz w:val="28"/>
          <w:szCs w:val="28"/>
          <w:bdr w:val="none" w:sz="0" w:space="0" w:color="auto" w:frame="1"/>
        </w:rPr>
        <w:t xml:space="preserve">Điều 2. </w:t>
      </w:r>
      <w:bookmarkStart w:id="0" w:name="dieu_2_name"/>
      <w:r w:rsidR="00BC181D">
        <w:rPr>
          <w:rFonts w:ascii="Times New Roman" w:hAnsi="Times New Roman" w:cs="Times New Roman"/>
          <w:color w:val="000000"/>
          <w:sz w:val="28"/>
          <w:szCs w:val="28"/>
          <w:shd w:val="clear" w:color="auto" w:fill="FFFFFF"/>
          <w:lang w:val="vi-VN"/>
        </w:rPr>
        <w:t>G</w:t>
      </w:r>
      <w:r w:rsidR="00B92CD8" w:rsidRPr="00B92CD8">
        <w:rPr>
          <w:rFonts w:ascii="Times New Roman" w:hAnsi="Times New Roman" w:cs="Times New Roman"/>
          <w:color w:val="000000"/>
          <w:sz w:val="28"/>
          <w:szCs w:val="28"/>
          <w:shd w:val="clear" w:color="auto" w:fill="FFFFFF"/>
        </w:rPr>
        <w:t xml:space="preserve">iá </w:t>
      </w:r>
      <w:r w:rsidR="00BC181D">
        <w:rPr>
          <w:rFonts w:ascii="Times New Roman" w:hAnsi="Times New Roman" w:cs="Times New Roman"/>
          <w:color w:val="000000"/>
          <w:sz w:val="28"/>
          <w:szCs w:val="28"/>
          <w:shd w:val="clear" w:color="auto" w:fill="FFFFFF"/>
          <w:lang w:val="vi-VN"/>
        </w:rPr>
        <w:t xml:space="preserve">các loại </w:t>
      </w:r>
      <w:r w:rsidR="00B92CD8" w:rsidRPr="00B92CD8">
        <w:rPr>
          <w:rFonts w:ascii="Times New Roman" w:hAnsi="Times New Roman" w:cs="Times New Roman"/>
          <w:color w:val="000000"/>
          <w:sz w:val="28"/>
          <w:szCs w:val="28"/>
          <w:shd w:val="clear" w:color="auto" w:fill="FFFFFF"/>
        </w:rPr>
        <w:t xml:space="preserve">đất quy định tại </w:t>
      </w:r>
      <w:r w:rsidR="00BC181D">
        <w:rPr>
          <w:rFonts w:ascii="Times New Roman" w:hAnsi="Times New Roman" w:cs="Times New Roman"/>
          <w:color w:val="000000"/>
          <w:sz w:val="28"/>
          <w:szCs w:val="28"/>
          <w:shd w:val="clear" w:color="auto" w:fill="FFFFFF"/>
          <w:lang w:val="vi-VN"/>
        </w:rPr>
        <w:t xml:space="preserve">Điều 1 </w:t>
      </w:r>
      <w:r w:rsidR="00B92CD8" w:rsidRPr="00B92CD8">
        <w:rPr>
          <w:rFonts w:ascii="Times New Roman" w:hAnsi="Times New Roman" w:cs="Times New Roman"/>
          <w:color w:val="000000"/>
          <w:sz w:val="28"/>
          <w:szCs w:val="28"/>
          <w:shd w:val="clear" w:color="auto" w:fill="FFFFFF"/>
        </w:rPr>
        <w:t xml:space="preserve">Quyết định này được sử dụng </w:t>
      </w:r>
      <w:bookmarkEnd w:id="0"/>
      <w:r w:rsidR="00B92CD8" w:rsidRPr="00B92CD8">
        <w:rPr>
          <w:rFonts w:ascii="Times New Roman" w:hAnsi="Times New Roman" w:cs="Times New Roman"/>
          <w:sz w:val="28"/>
          <w:szCs w:val="28"/>
        </w:rPr>
        <w:t>làm căn cứ để áp dụng trong các trường hợp quy định tại Khoản 2 Điều 114 của Luật Đất đai</w:t>
      </w:r>
      <w:r w:rsidR="00413632">
        <w:rPr>
          <w:rFonts w:ascii="Times New Roman" w:hAnsi="Times New Roman" w:cs="Times New Roman"/>
          <w:sz w:val="28"/>
          <w:szCs w:val="28"/>
        </w:rPr>
        <w:t xml:space="preserve"> năm 2013.</w:t>
      </w:r>
    </w:p>
    <w:p w:rsidR="004A1DAF" w:rsidRPr="004A1DAF" w:rsidRDefault="004A1DAF" w:rsidP="004A1DAF">
      <w:pPr>
        <w:spacing w:before="120" w:after="120"/>
        <w:jc w:val="both"/>
        <w:rPr>
          <w:rFonts w:ascii="Times New Roman" w:eastAsia="Times New Roman" w:hAnsi="Times New Roman" w:cs="Times New Roman"/>
          <w:b/>
          <w:bCs/>
          <w:color w:val="000000"/>
          <w:sz w:val="20"/>
          <w:szCs w:val="28"/>
          <w:bdr w:val="none" w:sz="0" w:space="0" w:color="auto" w:frame="1"/>
        </w:rPr>
      </w:pPr>
    </w:p>
    <w:p w:rsidR="008D740E" w:rsidRPr="0009144C" w:rsidRDefault="00B92CD8" w:rsidP="004A1DAF">
      <w:pPr>
        <w:shd w:val="clear" w:color="auto" w:fill="FFFFFF"/>
        <w:spacing w:before="120" w:after="12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lastRenderedPageBreak/>
        <w:t xml:space="preserve">Điều </w:t>
      </w:r>
      <w:r w:rsidR="006710C9">
        <w:rPr>
          <w:rFonts w:ascii="Times New Roman" w:eastAsia="Times New Roman" w:hAnsi="Times New Roman" w:cs="Times New Roman"/>
          <w:b/>
          <w:bCs/>
          <w:color w:val="000000"/>
          <w:sz w:val="28"/>
          <w:szCs w:val="28"/>
          <w:bdr w:val="none" w:sz="0" w:space="0" w:color="auto" w:frame="1"/>
        </w:rPr>
        <w:t>3</w:t>
      </w:r>
      <w:r w:rsidR="008D740E" w:rsidRPr="0009144C">
        <w:rPr>
          <w:rFonts w:ascii="Times New Roman" w:eastAsia="Times New Roman" w:hAnsi="Times New Roman" w:cs="Times New Roman"/>
          <w:b/>
          <w:bCs/>
          <w:color w:val="000000"/>
          <w:sz w:val="28"/>
          <w:szCs w:val="28"/>
          <w:bdr w:val="none" w:sz="0" w:space="0" w:color="auto" w:frame="1"/>
        </w:rPr>
        <w:t>. Hiệu lực trách nhiệm thi hành.</w:t>
      </w:r>
    </w:p>
    <w:p w:rsidR="008D740E" w:rsidRPr="0009144C" w:rsidRDefault="008D740E" w:rsidP="004A1DAF">
      <w:pPr>
        <w:shd w:val="clear" w:color="auto" w:fill="FFFFFF"/>
        <w:spacing w:before="120" w:after="120"/>
        <w:ind w:firstLine="720"/>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bdr w:val="none" w:sz="0" w:space="0" w:color="auto" w:frame="1"/>
        </w:rPr>
        <w:t>1. Quyết định nà</w:t>
      </w:r>
      <w:r w:rsidR="000D6655">
        <w:rPr>
          <w:rFonts w:ascii="Times New Roman" w:eastAsia="Times New Roman" w:hAnsi="Times New Roman" w:cs="Times New Roman"/>
          <w:color w:val="000000"/>
          <w:sz w:val="28"/>
          <w:szCs w:val="28"/>
          <w:bdr w:val="none" w:sz="0" w:space="0" w:color="auto" w:frame="1"/>
        </w:rPr>
        <w:t xml:space="preserve">y có hiệu lực thi hành </w:t>
      </w:r>
      <w:r w:rsidR="0007359E">
        <w:rPr>
          <w:rFonts w:ascii="Times New Roman" w:eastAsia="Times New Roman" w:hAnsi="Times New Roman" w:cs="Times New Roman"/>
          <w:color w:val="000000"/>
          <w:sz w:val="28"/>
          <w:szCs w:val="28"/>
          <w:bdr w:val="none" w:sz="0" w:space="0" w:color="auto" w:frame="1"/>
        </w:rPr>
        <w:t xml:space="preserve">kể </w:t>
      </w:r>
      <w:r w:rsidR="000D6655">
        <w:rPr>
          <w:rFonts w:ascii="Times New Roman" w:eastAsia="Times New Roman" w:hAnsi="Times New Roman" w:cs="Times New Roman"/>
          <w:color w:val="000000"/>
          <w:sz w:val="28"/>
          <w:szCs w:val="28"/>
          <w:bdr w:val="none" w:sz="0" w:space="0" w:color="auto" w:frame="1"/>
        </w:rPr>
        <w:t xml:space="preserve">từ ngày </w:t>
      </w:r>
      <w:r w:rsidR="0007359E">
        <w:rPr>
          <w:rFonts w:ascii="Times New Roman" w:eastAsia="Times New Roman" w:hAnsi="Times New Roman" w:cs="Times New Roman"/>
          <w:color w:val="000000"/>
          <w:sz w:val="28"/>
          <w:szCs w:val="28"/>
          <w:bdr w:val="none" w:sz="0" w:space="0" w:color="auto" w:frame="1"/>
        </w:rPr>
        <w:t>ký</w:t>
      </w:r>
      <w:r w:rsidRPr="0009144C">
        <w:rPr>
          <w:rFonts w:ascii="Times New Roman" w:eastAsia="Times New Roman" w:hAnsi="Times New Roman" w:cs="Times New Roman"/>
          <w:color w:val="000000"/>
          <w:sz w:val="28"/>
          <w:szCs w:val="28"/>
          <w:bdr w:val="none" w:sz="0" w:space="0" w:color="auto" w:frame="1"/>
        </w:rPr>
        <w:t>.</w:t>
      </w:r>
    </w:p>
    <w:p w:rsidR="008D740E" w:rsidRDefault="008D740E" w:rsidP="004A1DAF">
      <w:pPr>
        <w:shd w:val="clear" w:color="auto" w:fill="FFFFFF"/>
        <w:spacing w:before="120" w:after="120"/>
        <w:ind w:firstLine="720"/>
        <w:jc w:val="both"/>
        <w:textAlignment w:val="baseline"/>
        <w:rPr>
          <w:rFonts w:ascii="Times New Roman" w:eastAsia="Times New Roman" w:hAnsi="Times New Roman" w:cs="Times New Roman"/>
          <w:color w:val="000000"/>
          <w:sz w:val="28"/>
          <w:szCs w:val="28"/>
          <w:bdr w:val="none" w:sz="0" w:space="0" w:color="auto" w:frame="1"/>
        </w:rPr>
      </w:pPr>
      <w:r w:rsidRPr="0009144C">
        <w:rPr>
          <w:rFonts w:ascii="Times New Roman" w:eastAsia="Times New Roman" w:hAnsi="Times New Roman" w:cs="Times New Roman"/>
          <w:color w:val="000000"/>
          <w:sz w:val="28"/>
          <w:szCs w:val="28"/>
          <w:bdr w:val="none" w:sz="0" w:space="0" w:color="auto" w:frame="1"/>
        </w:rPr>
        <w:t>2. Chánh Văn phòng Ủy ban nhân dân tỉnh; Giám đốc các Sở, ban ngành; Chủ tịch Ủy ban nhân dân các huyện, thành phố; Thủ trưởng các cơ quan, đơn vị và cá nhân có liên quan chịu trách nhiệm thi hành Quyết định này./.</w:t>
      </w:r>
    </w:p>
    <w:p w:rsidR="004A1DAF" w:rsidRPr="004A1DAF" w:rsidRDefault="004A1DAF" w:rsidP="004A1DAF">
      <w:pPr>
        <w:shd w:val="clear" w:color="auto" w:fill="FFFFFF"/>
        <w:spacing w:before="120" w:after="120"/>
        <w:jc w:val="both"/>
        <w:textAlignment w:val="baseline"/>
        <w:rPr>
          <w:rFonts w:ascii="Times New Roman" w:eastAsia="Times New Roman" w:hAnsi="Times New Roman" w:cs="Times New Roman"/>
          <w:color w:val="000000"/>
          <w:sz w:val="16"/>
          <w:szCs w:val="28"/>
        </w:rPr>
      </w:pP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8D740E" w:rsidRPr="0009144C" w:rsidTr="008D740E">
        <w:tc>
          <w:tcPr>
            <w:tcW w:w="5090" w:type="dxa"/>
            <w:shd w:val="clear" w:color="auto" w:fill="auto"/>
            <w:hideMark/>
          </w:tcPr>
          <w:p w:rsidR="008D740E" w:rsidRPr="000D6655" w:rsidRDefault="008D740E" w:rsidP="006710C9">
            <w:pPr>
              <w:spacing w:after="0" w:line="240" w:lineRule="auto"/>
              <w:textAlignment w:val="baseline"/>
              <w:rPr>
                <w:rFonts w:ascii="Times New Roman" w:eastAsia="Times New Roman" w:hAnsi="Times New Roman" w:cs="Times New Roman"/>
                <w:color w:val="000000"/>
              </w:rPr>
            </w:pPr>
            <w:r w:rsidRPr="000D6655">
              <w:rPr>
                <w:rFonts w:ascii="Times New Roman" w:eastAsia="Times New Roman" w:hAnsi="Times New Roman" w:cs="Times New Roman"/>
                <w:b/>
                <w:bCs/>
                <w:i/>
                <w:iCs/>
                <w:color w:val="000000"/>
                <w:sz w:val="24"/>
                <w:szCs w:val="24"/>
                <w:bdr w:val="none" w:sz="0" w:space="0" w:color="auto" w:frame="1"/>
              </w:rPr>
              <w:t>Nơi nhận:</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Văn phòng Chính phủ;</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Bộ Tài nguyên và Môi trường;</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Bộ Tư pháp (Cục KT văn bản QPPL);</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Đoàn Đại biểu Quốc hội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Thường trực Tỉnh ủy;</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Thường trực HĐND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Mặt trận tổ Quốc Việt Nam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Chủ tịch, các PCT UBND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xml:space="preserve">- Như Điều </w:t>
            </w:r>
            <w:r w:rsidR="006710C9">
              <w:rPr>
                <w:rFonts w:ascii="Times New Roman" w:eastAsia="Times New Roman" w:hAnsi="Times New Roman" w:cs="Times New Roman"/>
                <w:color w:val="000000"/>
                <w:bdr w:val="none" w:sz="0" w:space="0" w:color="auto" w:frame="1"/>
              </w:rPr>
              <w:t>2</w:t>
            </w:r>
            <w:r w:rsidRPr="000D6655">
              <w:rPr>
                <w:rFonts w:ascii="Times New Roman" w:eastAsia="Times New Roman" w:hAnsi="Times New Roman" w:cs="Times New Roman"/>
                <w:color w:val="000000"/>
                <w:bdr w:val="none" w:sz="0" w:space="0" w:color="auto" w:frame="1"/>
              </w:rPr>
              <w:t>;</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Báo Kon Tum;</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Đài PT&amp;TH tỉnh Kon Tum;</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Công báo tỉnh, Cổng Thông tin điện tử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Chi cục Văn thư lưu trữ tỉnh;</w:t>
            </w:r>
            <w:r w:rsidRPr="000D6655">
              <w:rPr>
                <w:rFonts w:ascii="Times New Roman" w:eastAsia="Times New Roman" w:hAnsi="Times New Roman" w:cs="Times New Roman"/>
                <w:color w:val="000000"/>
              </w:rPr>
              <w:br/>
            </w:r>
            <w:r w:rsidR="004A1DAF">
              <w:rPr>
                <w:rFonts w:ascii="Times New Roman" w:eastAsia="Times New Roman" w:hAnsi="Times New Roman" w:cs="Times New Roman"/>
                <w:color w:val="000000"/>
                <w:bdr w:val="none" w:sz="0" w:space="0" w:color="auto" w:frame="1"/>
              </w:rPr>
              <w:t>- Lưu: VT, NNTN…</w:t>
            </w:r>
            <w:bookmarkStart w:id="1" w:name="_GoBack"/>
            <w:bookmarkEnd w:id="1"/>
          </w:p>
        </w:tc>
        <w:tc>
          <w:tcPr>
            <w:tcW w:w="5090" w:type="dxa"/>
            <w:shd w:val="clear" w:color="auto" w:fill="auto"/>
            <w:hideMark/>
          </w:tcPr>
          <w:p w:rsidR="003C7487" w:rsidRDefault="008D740E" w:rsidP="00417D3E">
            <w:pPr>
              <w:spacing w:after="0" w:line="240" w:lineRule="auto"/>
              <w:jc w:val="center"/>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b/>
                <w:bCs/>
                <w:color w:val="000000"/>
                <w:sz w:val="28"/>
                <w:szCs w:val="28"/>
                <w:bdr w:val="none" w:sz="0" w:space="0" w:color="auto" w:frame="1"/>
              </w:rPr>
              <w:t>TM.</w:t>
            </w:r>
            <w:r w:rsidR="004A1DAF">
              <w:rPr>
                <w:rFonts w:ascii="Times New Roman" w:eastAsia="Times New Roman" w:hAnsi="Times New Roman" w:cs="Times New Roman"/>
                <w:b/>
                <w:bCs/>
                <w:color w:val="000000"/>
                <w:sz w:val="28"/>
                <w:szCs w:val="28"/>
                <w:bdr w:val="none" w:sz="0" w:space="0" w:color="auto" w:frame="1"/>
              </w:rPr>
              <w:t xml:space="preserve"> </w:t>
            </w:r>
            <w:r w:rsidRPr="0009144C">
              <w:rPr>
                <w:rFonts w:ascii="Times New Roman" w:eastAsia="Times New Roman" w:hAnsi="Times New Roman" w:cs="Times New Roman"/>
                <w:b/>
                <w:bCs/>
                <w:color w:val="000000"/>
                <w:sz w:val="28"/>
                <w:szCs w:val="28"/>
                <w:bdr w:val="none" w:sz="0" w:space="0" w:color="auto" w:frame="1"/>
              </w:rPr>
              <w:t>ỦY BAN NHÂN DÂN</w:t>
            </w:r>
            <w:r w:rsidRPr="0009144C">
              <w:rPr>
                <w:rFonts w:ascii="Times New Roman" w:eastAsia="Times New Roman" w:hAnsi="Times New Roman" w:cs="Times New Roman"/>
                <w:color w:val="000000"/>
                <w:sz w:val="28"/>
                <w:szCs w:val="28"/>
              </w:rPr>
              <w:br/>
            </w:r>
            <w:r w:rsidRPr="0009144C">
              <w:rPr>
                <w:rFonts w:ascii="Times New Roman" w:eastAsia="Times New Roman" w:hAnsi="Times New Roman" w:cs="Times New Roman"/>
                <w:b/>
                <w:bCs/>
                <w:color w:val="000000"/>
                <w:sz w:val="28"/>
                <w:szCs w:val="28"/>
                <w:bdr w:val="none" w:sz="0" w:space="0" w:color="auto" w:frame="1"/>
              </w:rPr>
              <w:t>CHỦ TỊCH</w:t>
            </w:r>
            <w:r w:rsidRPr="0009144C">
              <w:rPr>
                <w:rFonts w:ascii="Times New Roman" w:eastAsia="Times New Roman" w:hAnsi="Times New Roman" w:cs="Times New Roman"/>
                <w:color w:val="000000"/>
                <w:sz w:val="28"/>
                <w:szCs w:val="28"/>
              </w:rPr>
              <w:br/>
            </w:r>
            <w:r w:rsidRPr="0009144C">
              <w:rPr>
                <w:rFonts w:ascii="Times New Roman" w:eastAsia="Times New Roman" w:hAnsi="Times New Roman" w:cs="Times New Roman"/>
                <w:color w:val="000000"/>
                <w:sz w:val="28"/>
                <w:szCs w:val="28"/>
              </w:rPr>
              <w:br/>
            </w:r>
            <w:r w:rsidRPr="0009144C">
              <w:rPr>
                <w:rFonts w:ascii="Times New Roman" w:eastAsia="Times New Roman" w:hAnsi="Times New Roman" w:cs="Times New Roman"/>
                <w:color w:val="000000"/>
                <w:sz w:val="28"/>
                <w:szCs w:val="28"/>
              </w:rPr>
              <w:br/>
            </w:r>
            <w:r w:rsidRPr="0009144C">
              <w:rPr>
                <w:rFonts w:ascii="Times New Roman" w:eastAsia="Times New Roman" w:hAnsi="Times New Roman" w:cs="Times New Roman"/>
                <w:color w:val="000000"/>
                <w:sz w:val="28"/>
                <w:szCs w:val="28"/>
              </w:rPr>
              <w:br/>
            </w:r>
          </w:p>
          <w:p w:rsidR="008D740E" w:rsidRPr="0009144C" w:rsidRDefault="008D740E" w:rsidP="00417D3E">
            <w:pPr>
              <w:spacing w:after="0" w:line="240" w:lineRule="auto"/>
              <w:jc w:val="center"/>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rPr>
              <w:br/>
            </w:r>
          </w:p>
        </w:tc>
      </w:tr>
      <w:tr w:rsidR="000D6655" w:rsidRPr="0009144C" w:rsidTr="008D740E">
        <w:tc>
          <w:tcPr>
            <w:tcW w:w="5090" w:type="dxa"/>
            <w:shd w:val="clear" w:color="auto" w:fill="auto"/>
          </w:tcPr>
          <w:p w:rsidR="000D6655" w:rsidRPr="0009144C" w:rsidRDefault="000D6655" w:rsidP="000D6655">
            <w:pPr>
              <w:spacing w:after="0" w:line="240" w:lineRule="auto"/>
              <w:jc w:val="center"/>
              <w:textAlignment w:val="baseline"/>
              <w:rPr>
                <w:rFonts w:ascii="Times New Roman" w:eastAsia="Times New Roman" w:hAnsi="Times New Roman" w:cs="Times New Roman"/>
                <w:color w:val="000000"/>
                <w:sz w:val="28"/>
                <w:szCs w:val="28"/>
              </w:rPr>
            </w:pPr>
          </w:p>
        </w:tc>
        <w:tc>
          <w:tcPr>
            <w:tcW w:w="5090" w:type="dxa"/>
            <w:shd w:val="clear" w:color="auto" w:fill="auto"/>
          </w:tcPr>
          <w:p w:rsidR="000D6655" w:rsidRPr="0009144C" w:rsidRDefault="000D6655" w:rsidP="008D740E">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tc>
      </w:tr>
    </w:tbl>
    <w:p w:rsidR="008D740E" w:rsidRPr="0009144C" w:rsidRDefault="008D740E" w:rsidP="008D740E">
      <w:pPr>
        <w:shd w:val="clear" w:color="auto" w:fill="FFFFFF"/>
        <w:spacing w:after="0" w:line="240" w:lineRule="auto"/>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bdr w:val="none" w:sz="0" w:space="0" w:color="auto" w:frame="1"/>
        </w:rPr>
        <w:t> </w:t>
      </w:r>
    </w:p>
    <w:p w:rsidR="00860B21" w:rsidRPr="0009144C" w:rsidRDefault="00860B21">
      <w:pPr>
        <w:rPr>
          <w:rFonts w:ascii="Times New Roman" w:hAnsi="Times New Roman" w:cs="Times New Roman"/>
          <w:sz w:val="28"/>
          <w:szCs w:val="28"/>
        </w:rPr>
      </w:pPr>
    </w:p>
    <w:sectPr w:rsidR="00860B21" w:rsidRPr="0009144C" w:rsidSect="006E44BB">
      <w:footerReference w:type="default" r:id="rId10"/>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C3" w:rsidRDefault="009413C3" w:rsidP="002204BB">
      <w:pPr>
        <w:spacing w:after="0" w:line="240" w:lineRule="auto"/>
      </w:pPr>
      <w:r>
        <w:separator/>
      </w:r>
    </w:p>
  </w:endnote>
  <w:endnote w:type="continuationSeparator" w:id="0">
    <w:p w:rsidR="009413C3" w:rsidRDefault="009413C3" w:rsidP="0022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960828"/>
      <w:docPartObj>
        <w:docPartGallery w:val="Page Numbers (Bottom of Page)"/>
        <w:docPartUnique/>
      </w:docPartObj>
    </w:sdtPr>
    <w:sdtEndPr>
      <w:rPr>
        <w:noProof/>
      </w:rPr>
    </w:sdtEndPr>
    <w:sdtContent>
      <w:p w:rsidR="002204BB" w:rsidRDefault="003525D4">
        <w:pPr>
          <w:pStyle w:val="Footer"/>
          <w:jc w:val="center"/>
        </w:pPr>
        <w:r>
          <w:fldChar w:fldCharType="begin"/>
        </w:r>
        <w:r w:rsidR="002204BB">
          <w:instrText xml:space="preserve"> PAGE   \* MERGEFORMAT </w:instrText>
        </w:r>
        <w:r>
          <w:fldChar w:fldCharType="separate"/>
        </w:r>
        <w:r w:rsidR="004A1DAF">
          <w:rPr>
            <w:noProof/>
          </w:rPr>
          <w:t>3</w:t>
        </w:r>
        <w:r>
          <w:rPr>
            <w:noProof/>
          </w:rPr>
          <w:fldChar w:fldCharType="end"/>
        </w:r>
      </w:p>
    </w:sdtContent>
  </w:sdt>
  <w:p w:rsidR="002204BB" w:rsidRDefault="00220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C3" w:rsidRDefault="009413C3" w:rsidP="002204BB">
      <w:pPr>
        <w:spacing w:after="0" w:line="240" w:lineRule="auto"/>
      </w:pPr>
      <w:r>
        <w:separator/>
      </w:r>
    </w:p>
  </w:footnote>
  <w:footnote w:type="continuationSeparator" w:id="0">
    <w:p w:rsidR="009413C3" w:rsidRDefault="009413C3" w:rsidP="002204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98"/>
    <w:rsid w:val="00015192"/>
    <w:rsid w:val="0003033E"/>
    <w:rsid w:val="00054759"/>
    <w:rsid w:val="0007359E"/>
    <w:rsid w:val="00077F64"/>
    <w:rsid w:val="0009144C"/>
    <w:rsid w:val="00091B69"/>
    <w:rsid w:val="000D6655"/>
    <w:rsid w:val="000F6D20"/>
    <w:rsid w:val="00112D9A"/>
    <w:rsid w:val="00135235"/>
    <w:rsid w:val="001424D8"/>
    <w:rsid w:val="00143026"/>
    <w:rsid w:val="0018054F"/>
    <w:rsid w:val="00187164"/>
    <w:rsid w:val="001B4C4A"/>
    <w:rsid w:val="001B7594"/>
    <w:rsid w:val="001F20F5"/>
    <w:rsid w:val="001F73EF"/>
    <w:rsid w:val="002116B3"/>
    <w:rsid w:val="0021232F"/>
    <w:rsid w:val="002204BB"/>
    <w:rsid w:val="00252A37"/>
    <w:rsid w:val="00255387"/>
    <w:rsid w:val="00280C44"/>
    <w:rsid w:val="002910BF"/>
    <w:rsid w:val="002C5240"/>
    <w:rsid w:val="002C7139"/>
    <w:rsid w:val="002D3847"/>
    <w:rsid w:val="002E36F0"/>
    <w:rsid w:val="002F0A98"/>
    <w:rsid w:val="00305FBC"/>
    <w:rsid w:val="003123AD"/>
    <w:rsid w:val="00315848"/>
    <w:rsid w:val="003516AE"/>
    <w:rsid w:val="003525D4"/>
    <w:rsid w:val="00353EEB"/>
    <w:rsid w:val="00356302"/>
    <w:rsid w:val="00385437"/>
    <w:rsid w:val="003A510D"/>
    <w:rsid w:val="003A6D2D"/>
    <w:rsid w:val="003B0F19"/>
    <w:rsid w:val="003B174F"/>
    <w:rsid w:val="003B3877"/>
    <w:rsid w:val="003B6F32"/>
    <w:rsid w:val="003C5E65"/>
    <w:rsid w:val="003C7487"/>
    <w:rsid w:val="003D54FD"/>
    <w:rsid w:val="003D5C41"/>
    <w:rsid w:val="00413632"/>
    <w:rsid w:val="00417D3E"/>
    <w:rsid w:val="00422E9E"/>
    <w:rsid w:val="00423065"/>
    <w:rsid w:val="004332AC"/>
    <w:rsid w:val="00440810"/>
    <w:rsid w:val="004424DA"/>
    <w:rsid w:val="00444E57"/>
    <w:rsid w:val="00466FB0"/>
    <w:rsid w:val="00467555"/>
    <w:rsid w:val="004A1DAF"/>
    <w:rsid w:val="004B0197"/>
    <w:rsid w:val="004C3810"/>
    <w:rsid w:val="004D0DB4"/>
    <w:rsid w:val="00540104"/>
    <w:rsid w:val="005454D9"/>
    <w:rsid w:val="00556984"/>
    <w:rsid w:val="0058779C"/>
    <w:rsid w:val="005A2FFD"/>
    <w:rsid w:val="005F635B"/>
    <w:rsid w:val="00604EE9"/>
    <w:rsid w:val="00624D1E"/>
    <w:rsid w:val="006611E4"/>
    <w:rsid w:val="006710C9"/>
    <w:rsid w:val="00671B83"/>
    <w:rsid w:val="00684D8B"/>
    <w:rsid w:val="006A16E5"/>
    <w:rsid w:val="006A3306"/>
    <w:rsid w:val="006C099C"/>
    <w:rsid w:val="006D257F"/>
    <w:rsid w:val="006E4374"/>
    <w:rsid w:val="006E44BB"/>
    <w:rsid w:val="007143DD"/>
    <w:rsid w:val="00763D77"/>
    <w:rsid w:val="007807DB"/>
    <w:rsid w:val="0079653B"/>
    <w:rsid w:val="007A0FBF"/>
    <w:rsid w:val="007B0902"/>
    <w:rsid w:val="007C237F"/>
    <w:rsid w:val="007E66FF"/>
    <w:rsid w:val="007F1097"/>
    <w:rsid w:val="0081702F"/>
    <w:rsid w:val="0084729A"/>
    <w:rsid w:val="008501DA"/>
    <w:rsid w:val="00856429"/>
    <w:rsid w:val="00860B21"/>
    <w:rsid w:val="008A7C84"/>
    <w:rsid w:val="008C60C5"/>
    <w:rsid w:val="008D3F1E"/>
    <w:rsid w:val="008D71D4"/>
    <w:rsid w:val="008D740E"/>
    <w:rsid w:val="00905706"/>
    <w:rsid w:val="00906EE4"/>
    <w:rsid w:val="009150FB"/>
    <w:rsid w:val="00916617"/>
    <w:rsid w:val="00922E6B"/>
    <w:rsid w:val="009257AF"/>
    <w:rsid w:val="0093370E"/>
    <w:rsid w:val="0093495F"/>
    <w:rsid w:val="009354DB"/>
    <w:rsid w:val="009413C3"/>
    <w:rsid w:val="00941E29"/>
    <w:rsid w:val="009523DE"/>
    <w:rsid w:val="009B7467"/>
    <w:rsid w:val="009D4813"/>
    <w:rsid w:val="009F08EA"/>
    <w:rsid w:val="00A155FB"/>
    <w:rsid w:val="00A219CC"/>
    <w:rsid w:val="00A520A8"/>
    <w:rsid w:val="00AA66E3"/>
    <w:rsid w:val="00AB46BE"/>
    <w:rsid w:val="00AC3361"/>
    <w:rsid w:val="00AD24AD"/>
    <w:rsid w:val="00AE0B2E"/>
    <w:rsid w:val="00B327AF"/>
    <w:rsid w:val="00B53418"/>
    <w:rsid w:val="00B72E18"/>
    <w:rsid w:val="00B92CD8"/>
    <w:rsid w:val="00BA3A55"/>
    <w:rsid w:val="00BC181D"/>
    <w:rsid w:val="00BD4D31"/>
    <w:rsid w:val="00C0483D"/>
    <w:rsid w:val="00C12A2C"/>
    <w:rsid w:val="00C243B5"/>
    <w:rsid w:val="00C26EF0"/>
    <w:rsid w:val="00C41C07"/>
    <w:rsid w:val="00C54FE7"/>
    <w:rsid w:val="00CC173A"/>
    <w:rsid w:val="00CD22C4"/>
    <w:rsid w:val="00CF22E3"/>
    <w:rsid w:val="00D012D8"/>
    <w:rsid w:val="00D20FBD"/>
    <w:rsid w:val="00D61DCA"/>
    <w:rsid w:val="00DD20A2"/>
    <w:rsid w:val="00DF3E37"/>
    <w:rsid w:val="00E0725F"/>
    <w:rsid w:val="00E10570"/>
    <w:rsid w:val="00E43431"/>
    <w:rsid w:val="00EA1AC1"/>
    <w:rsid w:val="00EA3308"/>
    <w:rsid w:val="00ED5EE6"/>
    <w:rsid w:val="00ED6BCC"/>
    <w:rsid w:val="00EE1E5B"/>
    <w:rsid w:val="00F14CCE"/>
    <w:rsid w:val="00F5655B"/>
    <w:rsid w:val="00F749A7"/>
    <w:rsid w:val="00F946BF"/>
    <w:rsid w:val="00F96105"/>
    <w:rsid w:val="00FA74D1"/>
    <w:rsid w:val="00FB60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40E"/>
    <w:rPr>
      <w:color w:val="0000FF"/>
      <w:u w:val="single"/>
    </w:rPr>
  </w:style>
  <w:style w:type="paragraph" w:styleId="BodyTextIndent">
    <w:name w:val="Body Text Indent"/>
    <w:basedOn w:val="Normal"/>
    <w:link w:val="BodyTextIndentChar"/>
    <w:uiPriority w:val="99"/>
    <w:unhideWhenUsed/>
    <w:rsid w:val="002116B3"/>
    <w:pPr>
      <w:spacing w:after="120" w:line="240" w:lineRule="auto"/>
      <w:ind w:left="360"/>
    </w:pPr>
    <w:rPr>
      <w:rFonts w:ascii="Times New Roman" w:eastAsia="Times New Roman" w:hAnsi="Times New Roman" w:cs="Times New Roman"/>
      <w:sz w:val="28"/>
      <w:szCs w:val="28"/>
      <w:lang w:val="vi-VN" w:eastAsia="x-none"/>
    </w:rPr>
  </w:style>
  <w:style w:type="character" w:customStyle="1" w:styleId="BodyTextIndentChar">
    <w:name w:val="Body Text Indent Char"/>
    <w:basedOn w:val="DefaultParagraphFont"/>
    <w:link w:val="BodyTextIndent"/>
    <w:uiPriority w:val="99"/>
    <w:rsid w:val="002116B3"/>
    <w:rPr>
      <w:rFonts w:ascii="Times New Roman" w:eastAsia="Times New Roman" w:hAnsi="Times New Roman" w:cs="Times New Roman"/>
      <w:sz w:val="28"/>
      <w:szCs w:val="28"/>
      <w:lang w:val="vi-VN" w:eastAsia="x-none"/>
    </w:rPr>
  </w:style>
  <w:style w:type="paragraph" w:styleId="BalloonText">
    <w:name w:val="Balloon Text"/>
    <w:basedOn w:val="Normal"/>
    <w:link w:val="BalloonTextChar"/>
    <w:uiPriority w:val="99"/>
    <w:semiHidden/>
    <w:unhideWhenUsed/>
    <w:rsid w:val="009D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13"/>
    <w:rPr>
      <w:rFonts w:ascii="Tahoma" w:hAnsi="Tahoma" w:cs="Tahoma"/>
      <w:sz w:val="16"/>
      <w:szCs w:val="16"/>
    </w:rPr>
  </w:style>
  <w:style w:type="paragraph" w:styleId="Header">
    <w:name w:val="header"/>
    <w:basedOn w:val="Normal"/>
    <w:link w:val="HeaderChar"/>
    <w:uiPriority w:val="99"/>
    <w:unhideWhenUsed/>
    <w:rsid w:val="0022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4BB"/>
  </w:style>
  <w:style w:type="paragraph" w:styleId="Footer">
    <w:name w:val="footer"/>
    <w:basedOn w:val="Normal"/>
    <w:link w:val="FooterChar"/>
    <w:uiPriority w:val="99"/>
    <w:unhideWhenUsed/>
    <w:rsid w:val="0022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BB"/>
  </w:style>
  <w:style w:type="paragraph" w:styleId="ListParagraph">
    <w:name w:val="List Paragraph"/>
    <w:basedOn w:val="Normal"/>
    <w:uiPriority w:val="34"/>
    <w:qFormat/>
    <w:rsid w:val="000735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40E"/>
    <w:rPr>
      <w:color w:val="0000FF"/>
      <w:u w:val="single"/>
    </w:rPr>
  </w:style>
  <w:style w:type="paragraph" w:styleId="BodyTextIndent">
    <w:name w:val="Body Text Indent"/>
    <w:basedOn w:val="Normal"/>
    <w:link w:val="BodyTextIndentChar"/>
    <w:uiPriority w:val="99"/>
    <w:unhideWhenUsed/>
    <w:rsid w:val="002116B3"/>
    <w:pPr>
      <w:spacing w:after="120" w:line="240" w:lineRule="auto"/>
      <w:ind w:left="360"/>
    </w:pPr>
    <w:rPr>
      <w:rFonts w:ascii="Times New Roman" w:eastAsia="Times New Roman" w:hAnsi="Times New Roman" w:cs="Times New Roman"/>
      <w:sz w:val="28"/>
      <w:szCs w:val="28"/>
      <w:lang w:val="vi-VN" w:eastAsia="x-none"/>
    </w:rPr>
  </w:style>
  <w:style w:type="character" w:customStyle="1" w:styleId="BodyTextIndentChar">
    <w:name w:val="Body Text Indent Char"/>
    <w:basedOn w:val="DefaultParagraphFont"/>
    <w:link w:val="BodyTextIndent"/>
    <w:uiPriority w:val="99"/>
    <w:rsid w:val="002116B3"/>
    <w:rPr>
      <w:rFonts w:ascii="Times New Roman" w:eastAsia="Times New Roman" w:hAnsi="Times New Roman" w:cs="Times New Roman"/>
      <w:sz w:val="28"/>
      <w:szCs w:val="28"/>
      <w:lang w:val="vi-VN" w:eastAsia="x-none"/>
    </w:rPr>
  </w:style>
  <w:style w:type="paragraph" w:styleId="BalloonText">
    <w:name w:val="Balloon Text"/>
    <w:basedOn w:val="Normal"/>
    <w:link w:val="BalloonTextChar"/>
    <w:uiPriority w:val="99"/>
    <w:semiHidden/>
    <w:unhideWhenUsed/>
    <w:rsid w:val="009D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13"/>
    <w:rPr>
      <w:rFonts w:ascii="Tahoma" w:hAnsi="Tahoma" w:cs="Tahoma"/>
      <w:sz w:val="16"/>
      <w:szCs w:val="16"/>
    </w:rPr>
  </w:style>
  <w:style w:type="paragraph" w:styleId="Header">
    <w:name w:val="header"/>
    <w:basedOn w:val="Normal"/>
    <w:link w:val="HeaderChar"/>
    <w:uiPriority w:val="99"/>
    <w:unhideWhenUsed/>
    <w:rsid w:val="0022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4BB"/>
  </w:style>
  <w:style w:type="paragraph" w:styleId="Footer">
    <w:name w:val="footer"/>
    <w:basedOn w:val="Normal"/>
    <w:link w:val="FooterChar"/>
    <w:uiPriority w:val="99"/>
    <w:unhideWhenUsed/>
    <w:rsid w:val="0022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BB"/>
  </w:style>
  <w:style w:type="paragraph" w:styleId="ListParagraph">
    <w:name w:val="List Paragraph"/>
    <w:basedOn w:val="Normal"/>
    <w:uiPriority w:val="34"/>
    <w:qFormat/>
    <w:rsid w:val="00073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61712">
      <w:bodyDiv w:val="1"/>
      <w:marLeft w:val="0"/>
      <w:marRight w:val="0"/>
      <w:marTop w:val="0"/>
      <w:marBottom w:val="0"/>
      <w:divBdr>
        <w:top w:val="none" w:sz="0" w:space="0" w:color="auto"/>
        <w:left w:val="none" w:sz="0" w:space="0" w:color="auto"/>
        <w:bottom w:val="none" w:sz="0" w:space="0" w:color="auto"/>
        <w:right w:val="none" w:sz="0" w:space="0" w:color="auto"/>
      </w:divBdr>
    </w:div>
    <w:div w:id="8772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attrongtay.vn/ViewFullText?DocumentNo=47/2014/N%C4%90-CP" TargetMode="External"/><Relationship Id="rId3" Type="http://schemas.openxmlformats.org/officeDocument/2006/relationships/settings" Target="settings.xml"/><Relationship Id="rId7" Type="http://schemas.openxmlformats.org/officeDocument/2006/relationships/hyperlink" Target="http://luattrongtay.vn/ViewFullText/DocumentNo/Lu%E1%BA%ADt%20%C4%90%E1%BA%A5t%20%C4%91ai%20ng%C3%A0y%2029%20th%C3%A1ng%2011%20n%C4%83m%202013/SubDocumentNo/Lu%E1%BA%ADt%20%C4%90%E1%BA%A5t%20%C4%91ai%20ng%C3%A0y%2029%20th%C3%A1ng%2011%20n%C4%83m%20201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uattrongtay.vn/ViewFullText?DocumentNo=545/TTr-STN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Admin</cp:lastModifiedBy>
  <cp:revision>2</cp:revision>
  <cp:lastPrinted>2021-03-09T07:04:00Z</cp:lastPrinted>
  <dcterms:created xsi:type="dcterms:W3CDTF">2021-03-30T23:10:00Z</dcterms:created>
  <dcterms:modified xsi:type="dcterms:W3CDTF">2021-03-30T23:10:00Z</dcterms:modified>
</cp:coreProperties>
</file>