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98F7" w14:textId="77777777" w:rsidR="00977968" w:rsidRDefault="00977968" w:rsidP="00C95E28">
      <w:pPr>
        <w:shd w:val="clear" w:color="auto" w:fill="FFFFFF"/>
        <w:spacing w:before="60" w:after="60" w:line="240" w:lineRule="auto"/>
        <w:ind w:right="-1"/>
        <w:textAlignment w:val="baseline"/>
        <w:rPr>
          <w:rFonts w:ascii="Times New Roman" w:hAnsi="Times New Roman" w:cs="Times New Roman"/>
          <w:b/>
          <w:bCs/>
          <w:sz w:val="28"/>
          <w:szCs w:val="28"/>
        </w:rPr>
      </w:pPr>
      <w:bookmarkStart w:id="0" w:name="loai_2"/>
    </w:p>
    <w:p w14:paraId="519507A8" w14:textId="25EEB586" w:rsidR="00066AE8" w:rsidRPr="00A80CE6" w:rsidRDefault="00066AE8" w:rsidP="000949AC">
      <w:pPr>
        <w:shd w:val="clear" w:color="auto" w:fill="FFFFFF"/>
        <w:spacing w:before="60" w:after="60" w:line="240" w:lineRule="auto"/>
        <w:ind w:right="-1" w:firstLine="567"/>
        <w:jc w:val="center"/>
        <w:textAlignment w:val="baseline"/>
        <w:rPr>
          <w:rFonts w:ascii="Times New Roman" w:eastAsia="Times New Roman" w:hAnsi="Times New Roman" w:cs="Times New Roman"/>
          <w:b/>
          <w:color w:val="000000"/>
          <w:sz w:val="28"/>
          <w:szCs w:val="28"/>
        </w:rPr>
      </w:pPr>
      <w:r w:rsidRPr="00A80CE6">
        <w:rPr>
          <w:rFonts w:ascii="Times New Roman" w:hAnsi="Times New Roman" w:cs="Times New Roman"/>
          <w:b/>
          <w:bCs/>
          <w:sz w:val="28"/>
          <w:szCs w:val="28"/>
        </w:rPr>
        <w:t>QUY ĐỊNH</w:t>
      </w:r>
      <w:bookmarkEnd w:id="0"/>
    </w:p>
    <w:p w14:paraId="5EE46249" w14:textId="17813AF7" w:rsidR="00066AE8" w:rsidRPr="00A80CE6" w:rsidRDefault="00066AE8" w:rsidP="000949AC">
      <w:pPr>
        <w:spacing w:before="60" w:after="60" w:line="240" w:lineRule="auto"/>
        <w:ind w:right="-1" w:firstLine="567"/>
        <w:jc w:val="center"/>
        <w:rPr>
          <w:rFonts w:ascii="Times New Roman" w:hAnsi="Times New Roman" w:cs="Times New Roman"/>
          <w:b/>
          <w:bCs/>
          <w:sz w:val="28"/>
          <w:szCs w:val="28"/>
        </w:rPr>
      </w:pPr>
      <w:bookmarkStart w:id="1" w:name="loai_2_name"/>
      <w:r w:rsidRPr="00A80CE6">
        <w:rPr>
          <w:rFonts w:ascii="Times New Roman" w:hAnsi="Times New Roman" w:cs="Times New Roman"/>
          <w:b/>
          <w:bCs/>
          <w:sz w:val="28"/>
          <w:szCs w:val="28"/>
        </w:rPr>
        <w:t xml:space="preserve">VỀ BỒI THƯỜNG, HỖ TRỢ, TÁI ĐỊNH CƯ KHI NHÀ NƯỚC THU HỒI ĐẤT TRÊN ĐỊA BÀN TỈNH </w:t>
      </w:r>
      <w:bookmarkEnd w:id="1"/>
      <w:r w:rsidRPr="00A80CE6">
        <w:rPr>
          <w:rFonts w:ascii="Times New Roman" w:hAnsi="Times New Roman" w:cs="Times New Roman"/>
          <w:b/>
          <w:bCs/>
          <w:sz w:val="28"/>
          <w:szCs w:val="28"/>
        </w:rPr>
        <w:t>KON TUM</w:t>
      </w:r>
    </w:p>
    <w:p w14:paraId="5D538F06" w14:textId="7E03B89C" w:rsidR="00066AE8" w:rsidRPr="00A80CE6" w:rsidRDefault="00066AE8" w:rsidP="000949AC">
      <w:pPr>
        <w:spacing w:before="60" w:after="60" w:line="240" w:lineRule="auto"/>
        <w:ind w:right="-1" w:firstLine="567"/>
        <w:jc w:val="center"/>
        <w:rPr>
          <w:rFonts w:ascii="Times New Roman" w:hAnsi="Times New Roman" w:cs="Times New Roman"/>
          <w:sz w:val="28"/>
          <w:szCs w:val="28"/>
        </w:rPr>
      </w:pPr>
      <w:r w:rsidRPr="00A80CE6">
        <w:rPr>
          <w:rFonts w:ascii="Times New Roman" w:hAnsi="Times New Roman" w:cs="Times New Roman"/>
          <w:i/>
          <w:iCs/>
          <w:sz w:val="28"/>
          <w:szCs w:val="28"/>
        </w:rPr>
        <w:t>(Kèm theo Quyết định số …./2024/QĐ-UBND ngày … tháng … năm 2024 của Ủy ban nhân dân tỉnh)</w:t>
      </w:r>
    </w:p>
    <w:p w14:paraId="69A2AE99" w14:textId="77777777" w:rsidR="00066AE8" w:rsidRPr="00A80CE6" w:rsidRDefault="00066AE8" w:rsidP="000949AC">
      <w:pPr>
        <w:spacing w:before="60" w:after="60" w:line="240" w:lineRule="auto"/>
        <w:ind w:right="-1" w:firstLine="567"/>
        <w:jc w:val="center"/>
        <w:rPr>
          <w:rFonts w:ascii="Times New Roman" w:hAnsi="Times New Roman" w:cs="Times New Roman"/>
          <w:sz w:val="28"/>
          <w:szCs w:val="28"/>
        </w:rPr>
      </w:pPr>
      <w:bookmarkStart w:id="2" w:name="chuong_1"/>
      <w:r w:rsidRPr="00A80CE6">
        <w:rPr>
          <w:rFonts w:ascii="Times New Roman" w:hAnsi="Times New Roman" w:cs="Times New Roman"/>
          <w:b/>
          <w:bCs/>
          <w:sz w:val="28"/>
          <w:szCs w:val="28"/>
        </w:rPr>
        <w:t>Chương I</w:t>
      </w:r>
      <w:bookmarkEnd w:id="2"/>
    </w:p>
    <w:p w14:paraId="2111001F" w14:textId="0D434980" w:rsidR="00066AE8" w:rsidRPr="00A80CE6" w:rsidRDefault="00066AE8" w:rsidP="000949AC">
      <w:pPr>
        <w:spacing w:before="60" w:after="60" w:line="240" w:lineRule="auto"/>
        <w:ind w:right="-1" w:firstLine="567"/>
        <w:jc w:val="center"/>
        <w:rPr>
          <w:rFonts w:ascii="Times New Roman" w:hAnsi="Times New Roman" w:cs="Times New Roman"/>
          <w:sz w:val="28"/>
          <w:szCs w:val="28"/>
        </w:rPr>
      </w:pPr>
      <w:bookmarkStart w:id="3" w:name="chuong_1_name"/>
      <w:r w:rsidRPr="00A80CE6">
        <w:rPr>
          <w:rFonts w:ascii="Times New Roman" w:hAnsi="Times New Roman" w:cs="Times New Roman"/>
          <w:b/>
          <w:bCs/>
          <w:sz w:val="28"/>
          <w:szCs w:val="28"/>
        </w:rPr>
        <w:t>QUY ĐỊNH CHUNG</w:t>
      </w:r>
      <w:bookmarkEnd w:id="3"/>
    </w:p>
    <w:p w14:paraId="243E6541" w14:textId="69675990" w:rsidR="00066AE8" w:rsidRPr="00A80CE6" w:rsidRDefault="00066AE8" w:rsidP="00A70521">
      <w:pPr>
        <w:spacing w:before="60" w:after="60" w:line="240" w:lineRule="auto"/>
        <w:ind w:right="-1" w:firstLine="567"/>
        <w:jc w:val="both"/>
        <w:rPr>
          <w:rFonts w:ascii="Times New Roman" w:hAnsi="Times New Roman" w:cs="Times New Roman"/>
          <w:sz w:val="28"/>
          <w:szCs w:val="28"/>
        </w:rPr>
      </w:pPr>
      <w:bookmarkStart w:id="4" w:name="dieu_1_1"/>
      <w:r w:rsidRPr="00A80CE6">
        <w:rPr>
          <w:rFonts w:ascii="Times New Roman" w:hAnsi="Times New Roman" w:cs="Times New Roman"/>
          <w:b/>
          <w:bCs/>
          <w:sz w:val="28"/>
          <w:szCs w:val="28"/>
        </w:rPr>
        <w:t xml:space="preserve">Điều 1. </w:t>
      </w:r>
      <w:r w:rsidRPr="000949AC">
        <w:rPr>
          <w:rFonts w:ascii="Times New Roman" w:hAnsi="Times New Roman" w:cs="Times New Roman"/>
          <w:sz w:val="28"/>
          <w:szCs w:val="28"/>
        </w:rPr>
        <w:t>Phạm vi điều chỉnh</w:t>
      </w:r>
      <w:bookmarkEnd w:id="4"/>
      <w:r w:rsidR="000949AC">
        <w:rPr>
          <w:rFonts w:ascii="Times New Roman" w:hAnsi="Times New Roman" w:cs="Times New Roman"/>
          <w:sz w:val="28"/>
          <w:szCs w:val="28"/>
        </w:rPr>
        <w:t>:</w:t>
      </w:r>
    </w:p>
    <w:p w14:paraId="08BF26BD" w14:textId="63CBE895" w:rsidR="00066AE8" w:rsidRPr="00446688" w:rsidRDefault="00066AE8" w:rsidP="00A70521">
      <w:pPr>
        <w:spacing w:before="60" w:after="60" w:line="240" w:lineRule="auto"/>
        <w:ind w:right="-1" w:firstLine="567"/>
        <w:jc w:val="both"/>
        <w:rPr>
          <w:rFonts w:ascii="Times New Roman" w:hAnsi="Times New Roman" w:cs="Times New Roman"/>
          <w:sz w:val="28"/>
          <w:szCs w:val="28"/>
          <w:lang w:val="vi-VN"/>
        </w:rPr>
      </w:pPr>
      <w:r w:rsidRPr="00A80CE6">
        <w:rPr>
          <w:rFonts w:ascii="Times New Roman" w:hAnsi="Times New Roman" w:cs="Times New Roman"/>
          <w:sz w:val="28"/>
          <w:szCs w:val="28"/>
        </w:rPr>
        <w:t>1. Quy định này áp dụng cho việc bồi thường, hỗ trợ, tái định cư khi Nhà nước thu hồi đất trên địa bàn tỉnh Kon Tum</w:t>
      </w:r>
      <w:r w:rsidR="00446688">
        <w:rPr>
          <w:rFonts w:ascii="Times New Roman" w:hAnsi="Times New Roman" w:cs="Times New Roman"/>
          <w:sz w:val="28"/>
          <w:szCs w:val="28"/>
          <w:lang w:val="vi-VN"/>
        </w:rPr>
        <w:t>.</w:t>
      </w:r>
    </w:p>
    <w:p w14:paraId="6747F127" w14:textId="74807BA6" w:rsidR="00066AE8" w:rsidRPr="00A80CE6" w:rsidRDefault="00066AE8" w:rsidP="00A70521">
      <w:pPr>
        <w:spacing w:before="60" w:after="60" w:line="240" w:lineRule="auto"/>
        <w:ind w:right="-1" w:firstLine="567"/>
        <w:jc w:val="both"/>
        <w:rPr>
          <w:rFonts w:ascii="Times New Roman" w:hAnsi="Times New Roman" w:cs="Times New Roman"/>
          <w:sz w:val="28"/>
          <w:szCs w:val="28"/>
        </w:rPr>
      </w:pPr>
      <w:r w:rsidRPr="00A80CE6">
        <w:rPr>
          <w:rFonts w:ascii="Times New Roman" w:hAnsi="Times New Roman" w:cs="Times New Roman"/>
          <w:sz w:val="28"/>
          <w:szCs w:val="28"/>
        </w:rPr>
        <w:t>2. Những nội dung không quy định tại Quy định này được thực hiện theo các quy định tại các văn bản pháp luật hiện hành.</w:t>
      </w:r>
    </w:p>
    <w:p w14:paraId="4DFB4A9F" w14:textId="3CE3CDA4" w:rsidR="00066AE8" w:rsidRPr="00A80CE6" w:rsidRDefault="00066AE8" w:rsidP="00A70521">
      <w:pPr>
        <w:spacing w:before="60" w:after="60" w:line="240" w:lineRule="auto"/>
        <w:ind w:right="-1" w:firstLine="567"/>
        <w:jc w:val="both"/>
        <w:rPr>
          <w:rFonts w:ascii="Times New Roman" w:hAnsi="Times New Roman" w:cs="Times New Roman"/>
          <w:sz w:val="28"/>
          <w:szCs w:val="28"/>
        </w:rPr>
      </w:pPr>
      <w:bookmarkStart w:id="5" w:name="dieu_2_1"/>
      <w:r w:rsidRPr="00A80CE6">
        <w:rPr>
          <w:rFonts w:ascii="Times New Roman" w:hAnsi="Times New Roman" w:cs="Times New Roman"/>
          <w:b/>
          <w:bCs/>
          <w:sz w:val="28"/>
          <w:szCs w:val="28"/>
        </w:rPr>
        <w:t xml:space="preserve">Điều 2. </w:t>
      </w:r>
      <w:r w:rsidRPr="000949AC">
        <w:rPr>
          <w:rFonts w:ascii="Times New Roman" w:hAnsi="Times New Roman" w:cs="Times New Roman"/>
          <w:sz w:val="28"/>
          <w:szCs w:val="28"/>
        </w:rPr>
        <w:t>Đối tượng áp dụng</w:t>
      </w:r>
      <w:bookmarkEnd w:id="5"/>
      <w:r w:rsidR="000949AC">
        <w:rPr>
          <w:rFonts w:ascii="Times New Roman" w:hAnsi="Times New Roman" w:cs="Times New Roman"/>
          <w:sz w:val="28"/>
          <w:szCs w:val="28"/>
        </w:rPr>
        <w:t>:</w:t>
      </w:r>
    </w:p>
    <w:p w14:paraId="27C1290C" w14:textId="10AC02AE" w:rsidR="005D131B" w:rsidRPr="00A80CE6" w:rsidRDefault="005D131B" w:rsidP="00A70521">
      <w:pPr>
        <w:widowControl w:val="0"/>
        <w:autoSpaceDE w:val="0"/>
        <w:autoSpaceDN w:val="0"/>
        <w:adjustRightInd w:val="0"/>
        <w:spacing w:before="60" w:after="60" w:line="240" w:lineRule="auto"/>
        <w:ind w:right="-1" w:firstLine="567"/>
        <w:jc w:val="both"/>
        <w:rPr>
          <w:rFonts w:ascii="Times New Roman" w:hAnsi="Times New Roman" w:cs="Times New Roman"/>
          <w:spacing w:val="-2"/>
          <w:sz w:val="28"/>
          <w:szCs w:val="28"/>
        </w:rPr>
      </w:pPr>
      <w:bookmarkStart w:id="6" w:name="chuong_2"/>
      <w:r w:rsidRPr="00A80CE6">
        <w:rPr>
          <w:rFonts w:ascii="Times New Roman" w:hAnsi="Times New Roman" w:cs="Times New Roman"/>
          <w:spacing w:val="-2"/>
          <w:sz w:val="28"/>
          <w:szCs w:val="28"/>
        </w:rPr>
        <w:t>1.</w:t>
      </w:r>
      <w:r w:rsidRPr="00A80CE6">
        <w:rPr>
          <w:rFonts w:ascii="Times New Roman" w:hAnsi="Times New Roman" w:cs="Times New Roman"/>
          <w:spacing w:val="-2"/>
          <w:sz w:val="28"/>
          <w:szCs w:val="28"/>
          <w:lang w:val="vi-VN"/>
        </w:rPr>
        <w:t xml:space="preserve"> Cơ quan nhà nước thực hiện quyền hạn và trách nhiệm đại diện chủ sở hữu toàn dân về đất đai, thực hiện nhiệm vụ thống nhất quản lý nhà nước về đất đai </w:t>
      </w:r>
      <w:r w:rsidRPr="00A80CE6">
        <w:rPr>
          <w:rFonts w:ascii="Times New Roman" w:hAnsi="Times New Roman" w:cs="Times New Roman"/>
          <w:spacing w:val="-2"/>
          <w:sz w:val="28"/>
          <w:szCs w:val="28"/>
        </w:rPr>
        <w:t xml:space="preserve">và công chức làm công tác địa chính ở cấp xã; </w:t>
      </w:r>
      <w:r w:rsidRPr="00A80CE6">
        <w:rPr>
          <w:rFonts w:ascii="Times New Roman" w:hAnsi="Times New Roman" w:cs="Times New Roman"/>
          <w:spacing w:val="-4"/>
          <w:sz w:val="28"/>
          <w:szCs w:val="28"/>
        </w:rPr>
        <w:t xml:space="preserve">đơn vị, tổ chức thực hiện nhiệm vụ bồi thường, hỗ trợ, tái định cư. </w:t>
      </w:r>
    </w:p>
    <w:p w14:paraId="38507672" w14:textId="2EE4791F" w:rsidR="005D131B" w:rsidRPr="00A80CE6" w:rsidRDefault="005D131B" w:rsidP="00A70521">
      <w:pPr>
        <w:widowControl w:val="0"/>
        <w:autoSpaceDE w:val="0"/>
        <w:autoSpaceDN w:val="0"/>
        <w:adjustRightInd w:val="0"/>
        <w:spacing w:before="60" w:after="60" w:line="240" w:lineRule="auto"/>
        <w:ind w:right="-1" w:firstLine="567"/>
        <w:jc w:val="both"/>
        <w:rPr>
          <w:rFonts w:ascii="Times New Roman" w:hAnsi="Times New Roman" w:cs="Times New Roman"/>
          <w:sz w:val="28"/>
          <w:szCs w:val="28"/>
          <w:lang w:val="vi-VN"/>
        </w:rPr>
      </w:pPr>
      <w:r w:rsidRPr="00A80CE6">
        <w:rPr>
          <w:rFonts w:ascii="Times New Roman" w:hAnsi="Times New Roman" w:cs="Times New Roman"/>
          <w:sz w:val="28"/>
          <w:szCs w:val="28"/>
        </w:rPr>
        <w:t>2.</w:t>
      </w:r>
      <w:r w:rsidRPr="00A80CE6">
        <w:rPr>
          <w:rFonts w:ascii="Times New Roman" w:hAnsi="Times New Roman" w:cs="Times New Roman"/>
          <w:sz w:val="28"/>
          <w:szCs w:val="28"/>
          <w:lang w:val="vi-VN"/>
        </w:rPr>
        <w:t xml:space="preserve"> Người </w:t>
      </w:r>
      <w:r w:rsidRPr="00A80CE6">
        <w:rPr>
          <w:rFonts w:ascii="Times New Roman" w:hAnsi="Times New Roman" w:cs="Times New Roman"/>
          <w:sz w:val="28"/>
          <w:szCs w:val="28"/>
        </w:rPr>
        <w:t>có đất thu hồi và chủ sở hữu tài sản gắn liền với đất thu hồi</w:t>
      </w:r>
      <w:r w:rsidRPr="00A80CE6">
        <w:rPr>
          <w:rFonts w:ascii="Times New Roman" w:hAnsi="Times New Roman" w:cs="Times New Roman"/>
          <w:sz w:val="28"/>
          <w:szCs w:val="28"/>
          <w:lang w:val="vi-VN"/>
        </w:rPr>
        <w:t>.</w:t>
      </w:r>
    </w:p>
    <w:p w14:paraId="01DCB907" w14:textId="1D774C8D" w:rsidR="005D131B" w:rsidRDefault="005D131B" w:rsidP="00A70521">
      <w:pPr>
        <w:widowControl w:val="0"/>
        <w:autoSpaceDE w:val="0"/>
        <w:autoSpaceDN w:val="0"/>
        <w:adjustRightInd w:val="0"/>
        <w:spacing w:before="60" w:after="60" w:line="240" w:lineRule="auto"/>
        <w:ind w:right="-1" w:firstLine="567"/>
        <w:jc w:val="both"/>
        <w:rPr>
          <w:rFonts w:ascii="Times New Roman" w:hAnsi="Times New Roman" w:cs="Times New Roman"/>
          <w:sz w:val="28"/>
          <w:szCs w:val="28"/>
        </w:rPr>
      </w:pPr>
      <w:r w:rsidRPr="00A80CE6">
        <w:rPr>
          <w:rFonts w:ascii="Times New Roman" w:hAnsi="Times New Roman" w:cs="Times New Roman"/>
          <w:sz w:val="28"/>
          <w:szCs w:val="28"/>
        </w:rPr>
        <w:t>3.</w:t>
      </w:r>
      <w:r w:rsidRPr="00A80CE6">
        <w:rPr>
          <w:rFonts w:ascii="Times New Roman" w:hAnsi="Times New Roman" w:cs="Times New Roman"/>
          <w:sz w:val="28"/>
          <w:szCs w:val="28"/>
          <w:lang w:val="vi-VN"/>
        </w:rPr>
        <w:t xml:space="preserve"> Các đối tượng khác có liên quan đến việc bồi thường, hỗ trợ, tái định cư khi Nhà nước thu hồi đất.</w:t>
      </w:r>
    </w:p>
    <w:p w14:paraId="756EF386" w14:textId="067E15AA" w:rsidR="00066AE8" w:rsidRPr="00A80CE6" w:rsidRDefault="00066AE8" w:rsidP="00A70521">
      <w:pPr>
        <w:spacing w:before="60" w:after="60" w:line="240" w:lineRule="auto"/>
        <w:ind w:right="-1" w:firstLine="567"/>
        <w:jc w:val="center"/>
        <w:rPr>
          <w:rFonts w:ascii="Times New Roman" w:hAnsi="Times New Roman" w:cs="Times New Roman"/>
          <w:sz w:val="28"/>
          <w:szCs w:val="28"/>
        </w:rPr>
      </w:pPr>
      <w:r w:rsidRPr="00A80CE6">
        <w:rPr>
          <w:rFonts w:ascii="Times New Roman" w:hAnsi="Times New Roman" w:cs="Times New Roman"/>
          <w:b/>
          <w:bCs/>
          <w:sz w:val="28"/>
          <w:szCs w:val="28"/>
        </w:rPr>
        <w:t>Chương II</w:t>
      </w:r>
      <w:bookmarkEnd w:id="6"/>
    </w:p>
    <w:p w14:paraId="3C81445B" w14:textId="6E4220EB" w:rsidR="00066AE8" w:rsidRDefault="00066AE8" w:rsidP="00A70521">
      <w:pPr>
        <w:spacing w:before="60" w:after="60" w:line="240" w:lineRule="auto"/>
        <w:ind w:right="-1" w:firstLine="567"/>
        <w:jc w:val="center"/>
        <w:rPr>
          <w:rFonts w:ascii="Times New Roman" w:hAnsi="Times New Roman" w:cs="Times New Roman"/>
          <w:b/>
          <w:bCs/>
          <w:sz w:val="28"/>
          <w:szCs w:val="28"/>
        </w:rPr>
      </w:pPr>
      <w:bookmarkStart w:id="7" w:name="chuong_2_name"/>
      <w:r w:rsidRPr="00A80CE6">
        <w:rPr>
          <w:rFonts w:ascii="Times New Roman" w:hAnsi="Times New Roman" w:cs="Times New Roman"/>
          <w:b/>
          <w:bCs/>
          <w:sz w:val="28"/>
          <w:szCs w:val="28"/>
        </w:rPr>
        <w:t>QUY ĐỊNH CHI TIẾT VỀ BỒI THƯỜNG, HỖ TRỢ, TÁI ĐỊNH CƯ KHI NHÀ NƯỚC THU HỒI ĐẤT</w:t>
      </w:r>
      <w:bookmarkEnd w:id="7"/>
    </w:p>
    <w:p w14:paraId="43F14319" w14:textId="77777777" w:rsidR="00A80CE6" w:rsidRDefault="00A80CE6" w:rsidP="00A70521">
      <w:pPr>
        <w:spacing w:before="60" w:after="60" w:line="240" w:lineRule="auto"/>
        <w:ind w:right="-1" w:firstLine="567"/>
        <w:jc w:val="center"/>
        <w:rPr>
          <w:rFonts w:ascii="Times New Roman" w:hAnsi="Times New Roman" w:cs="Times New Roman"/>
          <w:b/>
          <w:bCs/>
          <w:sz w:val="28"/>
          <w:szCs w:val="28"/>
        </w:rPr>
      </w:pPr>
    </w:p>
    <w:p w14:paraId="37218BB1" w14:textId="65662EB8" w:rsidR="001A2C68" w:rsidRDefault="001A2C68"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
          <w:sz w:val="28"/>
          <w:szCs w:val="28"/>
        </w:rPr>
      </w:pPr>
      <w:r w:rsidRPr="00A80CE6">
        <w:rPr>
          <w:rFonts w:ascii="Times New Roman" w:hAnsi="Times New Roman" w:cs="Times New Roman"/>
          <w:b/>
          <w:bCs/>
          <w:sz w:val="28"/>
          <w:szCs w:val="28"/>
        </w:rPr>
        <w:t xml:space="preserve">Điều </w:t>
      </w:r>
      <w:r w:rsidR="00A33DD4">
        <w:rPr>
          <w:rFonts w:ascii="Times New Roman" w:hAnsi="Times New Roman" w:cs="Times New Roman"/>
          <w:b/>
          <w:bCs/>
          <w:sz w:val="28"/>
          <w:szCs w:val="28"/>
        </w:rPr>
        <w:t>3</w:t>
      </w:r>
      <w:r w:rsidRPr="00A80CE6">
        <w:rPr>
          <w:rFonts w:ascii="Times New Roman" w:hAnsi="Times New Roman" w:cs="Times New Roman"/>
          <w:b/>
          <w:bCs/>
          <w:sz w:val="28"/>
          <w:szCs w:val="28"/>
        </w:rPr>
        <w:t xml:space="preserve">. </w:t>
      </w:r>
      <w:r w:rsidRPr="00A80CE6">
        <w:rPr>
          <w:rFonts w:ascii="Times New Roman" w:hAnsi="Times New Roman" w:cs="Times New Roman"/>
          <w:iCs/>
          <w:sz w:val="28"/>
          <w:szCs w:val="28"/>
          <w:lang w:val="it-IT"/>
        </w:rPr>
        <w:t xml:space="preserve">Bồi thường thiệt hại </w:t>
      </w:r>
      <w:r w:rsidR="00062EBF" w:rsidRPr="00A80CE6">
        <w:rPr>
          <w:rStyle w:val="fontstyle01"/>
        </w:rPr>
        <w:t>đối với nhà, công trình xây dựng không đủ tiêu chuẩn kỹ thuật</w:t>
      </w:r>
      <w:r w:rsidR="00B13690">
        <w:rPr>
          <w:rStyle w:val="fontstyle01"/>
        </w:rPr>
        <w:t xml:space="preserve"> theo</w:t>
      </w:r>
      <w:r w:rsidR="00B13690">
        <w:rPr>
          <w:rFonts w:ascii="Times New Roman" w:hAnsi="Times New Roman" w:cs="Times New Roman"/>
          <w:iCs/>
          <w:sz w:val="28"/>
          <w:szCs w:val="28"/>
          <w:lang w:val="it-IT"/>
        </w:rPr>
        <w:t xml:space="preserve"> </w:t>
      </w:r>
      <w:r w:rsidR="00B13690">
        <w:rPr>
          <w:rFonts w:ascii="Times New Roman" w:hAnsi="Times New Roman" w:cs="Times New Roman"/>
          <w:sz w:val="28"/>
          <w:szCs w:val="28"/>
        </w:rPr>
        <w:t>q</w:t>
      </w:r>
      <w:r w:rsidR="00B13690" w:rsidRPr="00A80CE6">
        <w:rPr>
          <w:rFonts w:ascii="Times New Roman" w:hAnsi="Times New Roman" w:cs="Times New Roman"/>
          <w:sz w:val="28"/>
          <w:szCs w:val="28"/>
        </w:rPr>
        <w:t xml:space="preserve">uy định </w:t>
      </w:r>
      <w:r w:rsidR="00934A8C">
        <w:rPr>
          <w:rFonts w:ascii="Times New Roman" w:hAnsi="Times New Roman" w:cs="Times New Roman"/>
          <w:sz w:val="28"/>
          <w:szCs w:val="28"/>
        </w:rPr>
        <w:t>tại</w:t>
      </w:r>
      <w:r w:rsidR="00B13690" w:rsidRPr="00A80CE6">
        <w:rPr>
          <w:rFonts w:ascii="Times New Roman" w:hAnsi="Times New Roman" w:cs="Times New Roman"/>
          <w:sz w:val="28"/>
          <w:szCs w:val="28"/>
        </w:rPr>
        <w:t xml:space="preserve"> </w:t>
      </w:r>
      <w:r w:rsidR="00B13690" w:rsidRPr="00A80CE6">
        <w:rPr>
          <w:rStyle w:val="fontstyle01"/>
        </w:rPr>
        <w:t xml:space="preserve">khoản 1 Điều 14 </w:t>
      </w:r>
      <w:r w:rsidR="00B13690">
        <w:rPr>
          <w:rStyle w:val="FootnoteReference"/>
          <w:rFonts w:ascii="Times New Roman" w:hAnsi="Times New Roman" w:cs="Times New Roman"/>
          <w:color w:val="000000"/>
          <w:sz w:val="28"/>
          <w:szCs w:val="28"/>
        </w:rPr>
        <w:footnoteReference w:id="1"/>
      </w:r>
      <w:r w:rsidR="00B13690" w:rsidRPr="00A80CE6">
        <w:rPr>
          <w:rStyle w:val="fontstyle01"/>
        </w:rPr>
        <w:t xml:space="preserve">của </w:t>
      </w:r>
      <w:r w:rsidR="00B13690" w:rsidRPr="00D565B5">
        <w:rPr>
          <w:rFonts w:ascii="Times New Roman" w:hAnsi="Times New Roman" w:cs="Times New Roman"/>
          <w:bCs/>
          <w:iCs/>
          <w:sz w:val="28"/>
          <w:szCs w:val="28"/>
        </w:rPr>
        <w:t xml:space="preserve">Nghị định 88/2024/NĐ-CP </w:t>
      </w:r>
      <w:r w:rsidR="00B13690" w:rsidRPr="00D565B5">
        <w:rPr>
          <w:rFonts w:ascii="Times New Roman" w:hAnsi="Times New Roman" w:cs="Times New Roman"/>
          <w:bCs/>
          <w:iCs/>
          <w:sz w:val="28"/>
          <w:szCs w:val="28"/>
        </w:rPr>
        <w:lastRenderedPageBreak/>
        <w:t>ngày 15/7/2024</w:t>
      </w:r>
      <w:r w:rsidR="00B13690">
        <w:rPr>
          <w:rFonts w:ascii="Times New Roman" w:hAnsi="Times New Roman" w:cs="Times New Roman"/>
          <w:bCs/>
          <w:iCs/>
          <w:sz w:val="28"/>
          <w:szCs w:val="28"/>
        </w:rPr>
        <w:t xml:space="preserve"> </w:t>
      </w:r>
      <w:r w:rsidRPr="00A80CE6">
        <w:rPr>
          <w:rStyle w:val="FootnoteReference"/>
          <w:rFonts w:ascii="Times New Roman" w:hAnsi="Times New Roman" w:cs="Times New Roman"/>
          <w:i/>
          <w:sz w:val="28"/>
          <w:szCs w:val="28"/>
          <w:lang w:val="vi-VN"/>
        </w:rPr>
        <w:t xml:space="preserve"> </w:t>
      </w:r>
    </w:p>
    <w:p w14:paraId="25B02E47" w14:textId="4A8CFA8D" w:rsidR="00B13690" w:rsidRPr="00774986" w:rsidRDefault="00B13690" w:rsidP="00B13690">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1. Đối với nhà, công trình xây dựng không đủ tiêu chuẩn kỹ thuật theo quy định của pháp luật chuyên ngành:</w:t>
      </w:r>
    </w:p>
    <w:p w14:paraId="00931599" w14:textId="62D2DA54" w:rsidR="00B13690" w:rsidRPr="00774986" w:rsidRDefault="00B13690" w:rsidP="00B13690">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 xml:space="preserve">Bồi thường thiệt hại về nhà, công trình xây dựng gắn liền với đất khi Nhà nước thu hồi đất: Đối với nhà, công trình xây dựng không đủ tiêu chuẩn kỹ thuật theo quy định của pháp luật chuyên ngành </w:t>
      </w:r>
      <w:r w:rsidR="00DC7C33">
        <w:rPr>
          <w:rFonts w:ascii="Times New Roman" w:hAnsi="Times New Roman" w:cs="Times New Roman"/>
          <w:iCs/>
          <w:sz w:val="28"/>
          <w:szCs w:val="28"/>
          <w:lang w:val="vi-VN"/>
        </w:rPr>
        <w:t xml:space="preserve">thì </w:t>
      </w:r>
      <w:r w:rsidR="00C27253" w:rsidRPr="00E8024C">
        <w:rPr>
          <w:rFonts w:ascii="Times New Roman" w:hAnsi="Times New Roman" w:cs="Times New Roman"/>
          <w:sz w:val="28"/>
          <w:szCs w:val="28"/>
        </w:rPr>
        <w:t xml:space="preserve">Đơn vị, </w:t>
      </w:r>
      <w:r w:rsidR="00C27253">
        <w:rPr>
          <w:rFonts w:ascii="Times New Roman" w:hAnsi="Times New Roman" w:cs="Times New Roman"/>
          <w:sz w:val="28"/>
          <w:szCs w:val="28"/>
          <w:lang w:val="vi-VN"/>
        </w:rPr>
        <w:t>t</w:t>
      </w:r>
      <w:r w:rsidR="00C27253" w:rsidRPr="00E8024C">
        <w:rPr>
          <w:rFonts w:ascii="Times New Roman" w:hAnsi="Times New Roman" w:cs="Times New Roman"/>
          <w:sz w:val="28"/>
          <w:szCs w:val="28"/>
        </w:rPr>
        <w:t>ổ chức thực hiện nhiệm vụ bồi thường</w:t>
      </w:r>
      <w:r w:rsidR="00C27253">
        <w:rPr>
          <w:rFonts w:ascii="Times New Roman" w:hAnsi="Times New Roman" w:cs="Times New Roman"/>
          <w:sz w:val="28"/>
          <w:szCs w:val="28"/>
          <w:lang w:val="vi-VN"/>
        </w:rPr>
        <w:t>, hỗ trợ, tái định cư</w:t>
      </w:r>
      <w:r w:rsidR="00C27253" w:rsidRPr="00A80CE6">
        <w:rPr>
          <w:rFonts w:ascii="Times New Roman" w:hAnsi="Times New Roman" w:cs="Times New Roman"/>
          <w:sz w:val="28"/>
          <w:szCs w:val="28"/>
        </w:rPr>
        <w:t xml:space="preserve"> </w:t>
      </w:r>
      <w:r w:rsidRPr="00774986">
        <w:rPr>
          <w:rFonts w:ascii="Times New Roman" w:hAnsi="Times New Roman" w:cs="Times New Roman"/>
          <w:iCs/>
          <w:sz w:val="28"/>
          <w:szCs w:val="28"/>
        </w:rPr>
        <w:t>kiểm tra xác định giá trị nhà công trình xây dựng gửi cơ quan chuyên ngành chủ trì phối hợp với các ngành có liên quan thẩm định, trình Uỷ ban nhân dân tỉnh phê duyệt theo quy định.</w:t>
      </w:r>
    </w:p>
    <w:p w14:paraId="47002FFB" w14:textId="016BE505" w:rsidR="006B0AAD" w:rsidRPr="00774986" w:rsidRDefault="00992D25"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2</w:t>
      </w:r>
      <w:r w:rsidR="006B0AAD" w:rsidRPr="00774986">
        <w:rPr>
          <w:rFonts w:ascii="Times New Roman" w:hAnsi="Times New Roman" w:cs="Times New Roman"/>
          <w:iCs/>
          <w:sz w:val="28"/>
          <w:szCs w:val="28"/>
        </w:rPr>
        <w:t xml:space="preserve">. Khoản tiền tính bằng tỷ lệ phần trăm (%) theo giá trị hiện có của nhà, công trình: </w:t>
      </w:r>
    </w:p>
    <w:p w14:paraId="6D3D7C29" w14:textId="77777777" w:rsidR="006B0AAD" w:rsidRPr="00774986" w:rsidRDefault="006B0AAD"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 xml:space="preserve">- Đối với nhà, công trình có tỷ lệ % còn lại lớn hơn 90% thì tỷ lệ (%) theo giá trị hiện có của nhà, công trình là 0%. </w:t>
      </w:r>
    </w:p>
    <w:p w14:paraId="6AD111C6" w14:textId="77777777" w:rsidR="006B0AAD" w:rsidRPr="00774986" w:rsidRDefault="006B0AAD"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 xml:space="preserve">- Đối với nhà, công trình có tỷ lệ % còn lại lớn hơn 60% và nhỏ hơn hoặc bằng 90% thì tỷ lệ phần trăm (%) theo giá trị hiện có của nhà, công trình là 10%. </w:t>
      </w:r>
    </w:p>
    <w:p w14:paraId="71A3D3E2" w14:textId="77777777" w:rsidR="006B0AAD" w:rsidRPr="00774986" w:rsidRDefault="006B0AAD"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 xml:space="preserve">- Đối với nhà, công trình có tỷ lệ % còn lại lớn hơn 30% và nhỏ hơn hoặc bằng 60% thì tỷ lệ phần trăm (%) theo giá trị hiện có của nhà, công trình là 20%. </w:t>
      </w:r>
    </w:p>
    <w:p w14:paraId="35048827" w14:textId="38981995" w:rsidR="006B0AAD" w:rsidRPr="00774986" w:rsidRDefault="006B0AAD"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sidRPr="00774986">
        <w:rPr>
          <w:rFonts w:ascii="Times New Roman" w:hAnsi="Times New Roman" w:cs="Times New Roman"/>
          <w:iCs/>
          <w:sz w:val="28"/>
          <w:szCs w:val="28"/>
        </w:rPr>
        <w:t>- Đối với nhà, công trình có tỷ lệ % còn lại nhỏ hơn hoặc bằng 30% thì tỷ lệ phần trăm (%) theo giá trị hiện có của nhà, công trình là 30%</w:t>
      </w:r>
      <w:r w:rsidR="00F01E93" w:rsidRPr="00774986">
        <w:rPr>
          <w:rFonts w:ascii="Times New Roman" w:hAnsi="Times New Roman" w:cs="Times New Roman"/>
          <w:iCs/>
          <w:sz w:val="28"/>
          <w:szCs w:val="28"/>
        </w:rPr>
        <w:t>.</w:t>
      </w:r>
    </w:p>
    <w:p w14:paraId="09E80E2C" w14:textId="41E5A995" w:rsidR="006B0AAD" w:rsidRPr="00774986" w:rsidRDefault="00A27A9A"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z w:val="28"/>
          <w:szCs w:val="28"/>
        </w:rPr>
      </w:pPr>
      <w:r>
        <w:rPr>
          <w:rFonts w:ascii="Times New Roman" w:hAnsi="Times New Roman" w:cs="Times New Roman"/>
          <w:iCs/>
          <w:sz w:val="28"/>
          <w:szCs w:val="28"/>
          <w:lang w:val="vi-VN"/>
        </w:rPr>
        <w:t>Đơn vị, t</w:t>
      </w:r>
      <w:r w:rsidR="006B0AAD" w:rsidRPr="00774986">
        <w:rPr>
          <w:rFonts w:ascii="Times New Roman" w:hAnsi="Times New Roman" w:cs="Times New Roman"/>
          <w:iCs/>
          <w:sz w:val="28"/>
          <w:szCs w:val="28"/>
        </w:rPr>
        <w:t xml:space="preserve">ổ chức </w:t>
      </w:r>
      <w:r>
        <w:rPr>
          <w:rFonts w:ascii="Times New Roman" w:hAnsi="Times New Roman" w:cs="Times New Roman"/>
          <w:iCs/>
          <w:sz w:val="28"/>
          <w:szCs w:val="28"/>
          <w:lang w:val="vi-VN"/>
        </w:rPr>
        <w:t>thực hiện</w:t>
      </w:r>
      <w:r w:rsidR="006B0AAD" w:rsidRPr="00774986">
        <w:rPr>
          <w:rFonts w:ascii="Times New Roman" w:hAnsi="Times New Roman" w:cs="Times New Roman"/>
          <w:iCs/>
          <w:sz w:val="28"/>
          <w:szCs w:val="28"/>
        </w:rPr>
        <w:t xml:space="preserve"> nhiệm vụ bồi thường chủ trì, phối hợp với các cơ quan, địa phương có liên quan thực hiện đánh giá giá trị hiện có của công trình (tỷ lệ phần trăm chất lượng còn lại của nhà, công trình đó theo đúng quy định nhân (x) với giá trị xây dựng mới của nhà, công trình có tiêu chuẩn kỹ thuật tương đương) và khoản tiền tính bằng tỷ lệ phần trăm theo giá trị hiện có của nhà, công trình theo quy định nêu trên, làm cơ sở lập phương án bồi thường, hỗ trợ, tái định cư; hoàn thiện phương án trình cơ quan có thẩm quyền thẩm định, phê duyệt theo quy định.</w:t>
      </w:r>
    </w:p>
    <w:p w14:paraId="56C1805C" w14:textId="39073AC3" w:rsidR="004A3529" w:rsidRPr="00992D25" w:rsidRDefault="007B712C" w:rsidP="0006342F">
      <w:pPr>
        <w:widowControl w:val="0"/>
        <w:autoSpaceDE w:val="0"/>
        <w:autoSpaceDN w:val="0"/>
        <w:adjustRightInd w:val="0"/>
        <w:spacing w:before="60" w:after="60" w:line="240" w:lineRule="auto"/>
        <w:ind w:right="-1" w:firstLine="567"/>
        <w:jc w:val="both"/>
        <w:outlineLvl w:val="1"/>
      </w:pPr>
      <w:r w:rsidRPr="00A80CE6">
        <w:rPr>
          <w:rFonts w:ascii="Times New Roman" w:hAnsi="Times New Roman" w:cs="Times New Roman"/>
          <w:b/>
          <w:bCs/>
          <w:sz w:val="28"/>
          <w:szCs w:val="28"/>
          <w:lang w:val="vi-VN"/>
        </w:rPr>
        <w:t xml:space="preserve">Điều </w:t>
      </w:r>
      <w:r w:rsidR="00A33DD4">
        <w:rPr>
          <w:rFonts w:ascii="Times New Roman" w:hAnsi="Times New Roman" w:cs="Times New Roman"/>
          <w:b/>
          <w:bCs/>
          <w:sz w:val="28"/>
          <w:szCs w:val="28"/>
        </w:rPr>
        <w:t>4</w:t>
      </w:r>
      <w:r w:rsidRPr="00A80CE6">
        <w:rPr>
          <w:rFonts w:ascii="Times New Roman" w:hAnsi="Times New Roman" w:cs="Times New Roman"/>
          <w:b/>
          <w:bCs/>
          <w:sz w:val="28"/>
          <w:szCs w:val="28"/>
          <w:lang w:val="vi-VN"/>
        </w:rPr>
        <w:t xml:space="preserve">. </w:t>
      </w:r>
      <w:r w:rsidR="00480E81" w:rsidRPr="00A80CE6">
        <w:rPr>
          <w:rFonts w:ascii="Times New Roman" w:hAnsi="Times New Roman" w:cs="Times New Roman"/>
          <w:iCs/>
          <w:sz w:val="28"/>
          <w:szCs w:val="28"/>
          <w:lang w:val="it-IT"/>
        </w:rPr>
        <w:t>Bồi thường chi phí tự cải tạo, sửa chữa nhà ở cho người đang sử dụng nhà ở thuộc sở hữu nhà nước nằm trong phạm vi thu hồi đất phải phá dỡ</w:t>
      </w:r>
      <w:r w:rsidR="00992D25">
        <w:rPr>
          <w:rFonts w:ascii="Times New Roman" w:hAnsi="Times New Roman" w:cs="Times New Roman"/>
          <w:iCs/>
          <w:sz w:val="28"/>
          <w:szCs w:val="28"/>
          <w:lang w:val="it-IT"/>
        </w:rPr>
        <w:t xml:space="preserve"> theo </w:t>
      </w:r>
      <w:r w:rsidR="00992D25">
        <w:rPr>
          <w:rFonts w:ascii="Times New Roman" w:hAnsi="Times New Roman" w:cs="Times New Roman"/>
          <w:sz w:val="28"/>
          <w:szCs w:val="28"/>
        </w:rPr>
        <w:t>q</w:t>
      </w:r>
      <w:r w:rsidR="00992D25" w:rsidRPr="00A80CE6">
        <w:rPr>
          <w:rFonts w:ascii="Times New Roman" w:hAnsi="Times New Roman" w:cs="Times New Roman"/>
          <w:sz w:val="28"/>
          <w:szCs w:val="28"/>
        </w:rPr>
        <w:t xml:space="preserve">uy định </w:t>
      </w:r>
      <w:r w:rsidR="00934A8C">
        <w:rPr>
          <w:rFonts w:ascii="Times New Roman" w:hAnsi="Times New Roman" w:cs="Times New Roman"/>
          <w:sz w:val="28"/>
          <w:szCs w:val="28"/>
        </w:rPr>
        <w:t>tại</w:t>
      </w:r>
      <w:r w:rsidR="00992D25" w:rsidRPr="00A80CE6">
        <w:rPr>
          <w:rFonts w:ascii="Times New Roman" w:hAnsi="Times New Roman" w:cs="Times New Roman"/>
          <w:sz w:val="28"/>
          <w:szCs w:val="28"/>
        </w:rPr>
        <w:t xml:space="preserve"> Điều 16 </w:t>
      </w:r>
      <w:r w:rsidR="00992D25">
        <w:rPr>
          <w:rStyle w:val="FootnoteReference"/>
          <w:rFonts w:ascii="Times New Roman" w:hAnsi="Times New Roman" w:cs="Times New Roman"/>
          <w:sz w:val="28"/>
          <w:szCs w:val="28"/>
        </w:rPr>
        <w:footnoteReference w:id="2"/>
      </w:r>
      <w:r w:rsidR="00992D25" w:rsidRPr="00A80CE6">
        <w:rPr>
          <w:rFonts w:ascii="Times New Roman" w:hAnsi="Times New Roman" w:cs="Times New Roman"/>
          <w:sz w:val="28"/>
          <w:szCs w:val="28"/>
        </w:rPr>
        <w:t xml:space="preserve">của </w:t>
      </w:r>
      <w:r w:rsidR="00992D25" w:rsidRPr="00D565B5">
        <w:rPr>
          <w:rFonts w:ascii="Times New Roman" w:hAnsi="Times New Roman" w:cs="Times New Roman"/>
          <w:bCs/>
          <w:iCs/>
          <w:sz w:val="28"/>
          <w:szCs w:val="28"/>
        </w:rPr>
        <w:t>Nghị định 88/2024/NĐ-CP ngày 15/7/2024</w:t>
      </w:r>
    </w:p>
    <w:p w14:paraId="586630E6" w14:textId="77777777" w:rsidR="004A3529" w:rsidRPr="004A3529" w:rsidRDefault="004A3529" w:rsidP="0006342F">
      <w:pPr>
        <w:spacing w:before="60" w:after="60" w:line="240" w:lineRule="auto"/>
        <w:ind w:firstLine="567"/>
        <w:jc w:val="both"/>
        <w:rPr>
          <w:rFonts w:ascii="Times New Roman" w:hAnsi="Times New Roman" w:cs="Times New Roman"/>
          <w:sz w:val="28"/>
          <w:szCs w:val="28"/>
        </w:rPr>
      </w:pPr>
      <w:r w:rsidRPr="004A3529">
        <w:rPr>
          <w:rFonts w:ascii="Times New Roman" w:hAnsi="Times New Roman" w:cs="Times New Roman"/>
          <w:sz w:val="28"/>
          <w:szCs w:val="28"/>
        </w:rPr>
        <w:lastRenderedPageBreak/>
        <w:t xml:space="preserve">Người đang sử dụng nhà ở thuộc sở hữu Nhà nước </w:t>
      </w:r>
      <w:r w:rsidRPr="00B944A5">
        <w:rPr>
          <w:rFonts w:ascii="Times New Roman" w:hAnsi="Times New Roman" w:cs="Times New Roman"/>
          <w:i/>
          <w:iCs/>
          <w:sz w:val="28"/>
          <w:szCs w:val="28"/>
        </w:rPr>
        <w:t>(nhà thuê hoặc nhà do tổ chức tự quản)</w:t>
      </w:r>
      <w:r w:rsidRPr="004A3529">
        <w:rPr>
          <w:rFonts w:ascii="Times New Roman" w:hAnsi="Times New Roman" w:cs="Times New Roman"/>
          <w:sz w:val="28"/>
          <w:szCs w:val="28"/>
        </w:rPr>
        <w:t xml:space="preserve">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w:t>
      </w:r>
    </w:p>
    <w:p w14:paraId="157BB160" w14:textId="08A69F33" w:rsidR="004A3529" w:rsidRPr="004A3529" w:rsidRDefault="00FD2536" w:rsidP="0006342F">
      <w:pPr>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Đơn vị</w:t>
      </w:r>
      <w:r w:rsidR="00DD4A0D">
        <w:rPr>
          <w:rFonts w:ascii="Times New Roman" w:hAnsi="Times New Roman" w:cs="Times New Roman"/>
          <w:sz w:val="28"/>
          <w:szCs w:val="28"/>
          <w:lang w:val="vi-VN"/>
        </w:rPr>
        <w:t>,</w:t>
      </w:r>
      <w:r>
        <w:rPr>
          <w:rFonts w:ascii="Times New Roman" w:hAnsi="Times New Roman" w:cs="Times New Roman"/>
          <w:sz w:val="28"/>
          <w:szCs w:val="28"/>
        </w:rPr>
        <w:t xml:space="preserve"> tổ chức thực hiện nhiệm vụ bồi thường</w:t>
      </w:r>
      <w:r w:rsidR="00D3448E">
        <w:rPr>
          <w:rFonts w:ascii="Times New Roman" w:hAnsi="Times New Roman" w:cs="Times New Roman"/>
          <w:sz w:val="28"/>
          <w:szCs w:val="28"/>
          <w:lang w:val="vi-VN"/>
        </w:rPr>
        <w:t>, hỗ trợ, tái định cư</w:t>
      </w:r>
      <w:r w:rsidR="004A3529" w:rsidRPr="004A3529">
        <w:rPr>
          <w:rFonts w:ascii="Times New Roman" w:hAnsi="Times New Roman" w:cs="Times New Roman"/>
          <w:sz w:val="28"/>
          <w:szCs w:val="28"/>
        </w:rPr>
        <w:t xml:space="preserve"> kiểm tra chi phí tự cải tạo, sửa chữa, nâng cấp theo thực tế, đúng quy định trình UBND tỉnh </w:t>
      </w:r>
      <w:r w:rsidR="000D7F69">
        <w:rPr>
          <w:rFonts w:ascii="Times New Roman" w:hAnsi="Times New Roman" w:cs="Times New Roman"/>
          <w:sz w:val="28"/>
          <w:szCs w:val="28"/>
        </w:rPr>
        <w:t>(</w:t>
      </w:r>
      <w:r w:rsidR="000D7F69" w:rsidRPr="00E8024C">
        <w:rPr>
          <w:rFonts w:ascii="Times New Roman" w:eastAsia="Times New Roman" w:hAnsi="Times New Roman" w:cs="Times New Roman"/>
          <w:i/>
          <w:color w:val="000000"/>
          <w:sz w:val="28"/>
          <w:szCs w:val="28"/>
        </w:rPr>
        <w:t xml:space="preserve">qua </w:t>
      </w:r>
      <w:r w:rsidR="000D7F69">
        <w:rPr>
          <w:rFonts w:ascii="Times New Roman" w:eastAsia="Times New Roman" w:hAnsi="Times New Roman" w:cs="Times New Roman"/>
          <w:i/>
          <w:color w:val="000000"/>
          <w:sz w:val="28"/>
          <w:szCs w:val="28"/>
          <w:lang w:val="vi-VN"/>
        </w:rPr>
        <w:t xml:space="preserve">cơ quan chuyên </w:t>
      </w:r>
      <w:r w:rsidR="000D7F69" w:rsidRPr="00E8024C">
        <w:rPr>
          <w:rFonts w:ascii="Times New Roman" w:eastAsia="Times New Roman" w:hAnsi="Times New Roman" w:cs="Times New Roman"/>
          <w:i/>
          <w:color w:val="000000"/>
          <w:sz w:val="28"/>
          <w:szCs w:val="28"/>
        </w:rPr>
        <w:t xml:space="preserve">ngành </w:t>
      </w:r>
      <w:r w:rsidR="000D7F69">
        <w:rPr>
          <w:rFonts w:ascii="Times New Roman" w:eastAsia="Times New Roman" w:hAnsi="Times New Roman" w:cs="Times New Roman"/>
          <w:i/>
          <w:color w:val="000000"/>
          <w:sz w:val="28"/>
          <w:szCs w:val="28"/>
          <w:lang w:val="vi-VN"/>
        </w:rPr>
        <w:t>chủ trì phối h</w:t>
      </w:r>
      <w:r w:rsidR="004D06DC">
        <w:rPr>
          <w:rFonts w:ascii="Times New Roman" w:eastAsia="Times New Roman" w:hAnsi="Times New Roman" w:cs="Times New Roman"/>
          <w:i/>
          <w:color w:val="000000"/>
          <w:sz w:val="28"/>
          <w:szCs w:val="28"/>
          <w:lang w:val="vi-VN"/>
        </w:rPr>
        <w:t>ợ</w:t>
      </w:r>
      <w:r w:rsidR="000D7F69">
        <w:rPr>
          <w:rFonts w:ascii="Times New Roman" w:eastAsia="Times New Roman" w:hAnsi="Times New Roman" w:cs="Times New Roman"/>
          <w:i/>
          <w:color w:val="000000"/>
          <w:sz w:val="28"/>
          <w:szCs w:val="28"/>
          <w:lang w:val="vi-VN"/>
        </w:rPr>
        <w:t xml:space="preserve">p với đơn vị </w:t>
      </w:r>
      <w:r w:rsidR="000D7F69" w:rsidRPr="00E8024C">
        <w:rPr>
          <w:rFonts w:ascii="Times New Roman" w:eastAsia="Times New Roman" w:hAnsi="Times New Roman" w:cs="Times New Roman"/>
          <w:i/>
          <w:color w:val="000000"/>
          <w:sz w:val="28"/>
          <w:szCs w:val="28"/>
        </w:rPr>
        <w:t>liên quan tham mưu Ủy ban nhân dân tỉnh</w:t>
      </w:r>
      <w:r w:rsidR="004A3529" w:rsidRPr="004A3529">
        <w:rPr>
          <w:rFonts w:ascii="Times New Roman" w:hAnsi="Times New Roman" w:cs="Times New Roman"/>
          <w:i/>
          <w:iCs/>
          <w:sz w:val="28"/>
          <w:szCs w:val="28"/>
        </w:rPr>
        <w:t>)</w:t>
      </w:r>
      <w:r w:rsidR="004A3529" w:rsidRPr="004A3529">
        <w:rPr>
          <w:rFonts w:ascii="Times New Roman" w:hAnsi="Times New Roman" w:cs="Times New Roman"/>
          <w:sz w:val="28"/>
          <w:szCs w:val="28"/>
        </w:rPr>
        <w:t xml:space="preserve"> xem xét phê duyệt để thực hiện.</w:t>
      </w:r>
    </w:p>
    <w:p w14:paraId="145F8E2D" w14:textId="6A8630B3" w:rsidR="00114C66" w:rsidRPr="00114C66" w:rsidRDefault="007B712C"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pacing w:val="-2"/>
          <w:sz w:val="28"/>
          <w:szCs w:val="28"/>
          <w:lang w:val="vi-VN"/>
        </w:rPr>
      </w:pPr>
      <w:r w:rsidRPr="00A80CE6">
        <w:rPr>
          <w:rFonts w:ascii="Times New Roman" w:hAnsi="Times New Roman" w:cs="Times New Roman"/>
          <w:b/>
          <w:bCs/>
          <w:sz w:val="28"/>
          <w:szCs w:val="28"/>
          <w:lang w:val="nl-NL"/>
        </w:rPr>
        <w:t xml:space="preserve">Điều </w:t>
      </w:r>
      <w:r w:rsidR="00A33DD4">
        <w:rPr>
          <w:rFonts w:ascii="Times New Roman" w:hAnsi="Times New Roman" w:cs="Times New Roman"/>
          <w:b/>
          <w:bCs/>
          <w:sz w:val="28"/>
          <w:szCs w:val="28"/>
          <w:lang w:val="nl-NL"/>
        </w:rPr>
        <w:t>5</w:t>
      </w:r>
      <w:r w:rsidRPr="00A80CE6">
        <w:rPr>
          <w:rFonts w:ascii="Times New Roman" w:hAnsi="Times New Roman" w:cs="Times New Roman"/>
          <w:b/>
          <w:bCs/>
          <w:sz w:val="28"/>
          <w:szCs w:val="28"/>
          <w:lang w:val="nl-NL"/>
        </w:rPr>
        <w:t>.</w:t>
      </w:r>
      <w:r w:rsidRPr="00A80CE6">
        <w:rPr>
          <w:rFonts w:ascii="Times New Roman" w:hAnsi="Times New Roman" w:cs="Times New Roman"/>
          <w:sz w:val="28"/>
          <w:szCs w:val="28"/>
          <w:lang w:val="nl-NL"/>
        </w:rPr>
        <w:t xml:space="preserve"> </w:t>
      </w:r>
      <w:r w:rsidR="00480E81" w:rsidRPr="00A80CE6">
        <w:rPr>
          <w:rFonts w:ascii="Times New Roman" w:hAnsi="Times New Roman" w:cs="Times New Roman"/>
          <w:iCs/>
          <w:spacing w:val="-2"/>
          <w:sz w:val="28"/>
          <w:szCs w:val="28"/>
          <w:lang w:val="it-IT"/>
        </w:rPr>
        <w:t>Bồi thường, hỗ trợ thiệt hại đối với đất thuộc hành lang bảo vệ an toàn công trình, khu vực bảo vệ, vành đai an toàn khi xây dựng công trình, khu vực có hành lang bảo vệ an toàn</w:t>
      </w:r>
      <w:r w:rsidR="00992D25">
        <w:rPr>
          <w:rFonts w:ascii="Times New Roman" w:hAnsi="Times New Roman" w:cs="Times New Roman"/>
          <w:iCs/>
          <w:spacing w:val="-2"/>
          <w:sz w:val="28"/>
          <w:szCs w:val="28"/>
          <w:lang w:val="it-IT"/>
        </w:rPr>
        <w:t xml:space="preserve"> theo </w:t>
      </w:r>
      <w:r w:rsidR="00992D25">
        <w:rPr>
          <w:rFonts w:ascii="Times New Roman" w:hAnsi="Times New Roman" w:cs="Times New Roman"/>
          <w:sz w:val="28"/>
          <w:szCs w:val="28"/>
          <w:lang w:val="nl-NL"/>
        </w:rPr>
        <w:t>q</w:t>
      </w:r>
      <w:r w:rsidR="00992D25" w:rsidRPr="00A80CE6">
        <w:rPr>
          <w:rFonts w:ascii="Times New Roman" w:hAnsi="Times New Roman" w:cs="Times New Roman"/>
          <w:sz w:val="28"/>
          <w:szCs w:val="28"/>
          <w:lang w:val="nl-NL"/>
        </w:rPr>
        <w:t xml:space="preserve">uy định </w:t>
      </w:r>
      <w:r w:rsidR="00934A8C">
        <w:rPr>
          <w:rFonts w:ascii="Times New Roman" w:hAnsi="Times New Roman" w:cs="Times New Roman"/>
          <w:sz w:val="28"/>
          <w:szCs w:val="28"/>
          <w:lang w:val="nl-NL"/>
        </w:rPr>
        <w:t>tại</w:t>
      </w:r>
      <w:r w:rsidR="00992D25" w:rsidRPr="00A80CE6">
        <w:rPr>
          <w:rFonts w:ascii="Times New Roman" w:hAnsi="Times New Roman" w:cs="Times New Roman"/>
          <w:sz w:val="28"/>
          <w:szCs w:val="28"/>
          <w:lang w:val="nl-NL"/>
        </w:rPr>
        <w:t xml:space="preserve"> điểm c khoản 1 Điều 18 </w:t>
      </w:r>
      <w:r w:rsidR="00992D25">
        <w:rPr>
          <w:rStyle w:val="FootnoteReference"/>
          <w:rFonts w:ascii="Times New Roman" w:hAnsi="Times New Roman" w:cs="Times New Roman"/>
          <w:sz w:val="28"/>
          <w:szCs w:val="28"/>
          <w:lang w:val="nl-NL"/>
        </w:rPr>
        <w:footnoteReference w:id="3"/>
      </w:r>
      <w:r w:rsidR="00992D25" w:rsidRPr="00A80CE6">
        <w:rPr>
          <w:rFonts w:ascii="Times New Roman" w:hAnsi="Times New Roman" w:cs="Times New Roman"/>
          <w:sz w:val="28"/>
          <w:szCs w:val="28"/>
          <w:lang w:val="nl-NL"/>
        </w:rPr>
        <w:t xml:space="preserve">của </w:t>
      </w:r>
      <w:r w:rsidR="00992D25" w:rsidRPr="00D565B5">
        <w:rPr>
          <w:rFonts w:ascii="Times New Roman" w:hAnsi="Times New Roman" w:cs="Times New Roman"/>
          <w:bCs/>
          <w:iCs/>
          <w:sz w:val="28"/>
          <w:szCs w:val="28"/>
        </w:rPr>
        <w:t>Nghị định 88/2024/NĐ-CP ngày 15/7/2024</w:t>
      </w:r>
    </w:p>
    <w:p w14:paraId="3F27F04A" w14:textId="6F1AC1B4" w:rsidR="00165D28" w:rsidRPr="00165D28" w:rsidRDefault="00165D28" w:rsidP="0006342F">
      <w:pPr>
        <w:widowControl w:val="0"/>
        <w:autoSpaceDE w:val="0"/>
        <w:autoSpaceDN w:val="0"/>
        <w:adjustRightInd w:val="0"/>
        <w:spacing w:before="60" w:after="60" w:line="240" w:lineRule="auto"/>
        <w:ind w:right="-1" w:firstLine="567"/>
        <w:jc w:val="both"/>
        <w:outlineLvl w:val="1"/>
        <w:rPr>
          <w:rFonts w:ascii="Times New Roman" w:hAnsi="Times New Roman" w:cs="Times New Roman"/>
          <w:iCs/>
          <w:spacing w:val="-2"/>
          <w:sz w:val="28"/>
          <w:szCs w:val="28"/>
          <w:lang w:val="vi-VN"/>
        </w:rPr>
      </w:pPr>
      <w:r>
        <w:rPr>
          <w:rFonts w:ascii="Times New Roman" w:hAnsi="Times New Roman" w:cs="Times New Roman"/>
          <w:iCs/>
          <w:spacing w:val="-2"/>
          <w:sz w:val="28"/>
          <w:szCs w:val="28"/>
          <w:lang w:val="vi-VN"/>
        </w:rPr>
        <w:t xml:space="preserve">Trường hợp không làm thay đổi mục đích sử dụng đất nhưng làm hạn chế khả năng sử dụng đất thì </w:t>
      </w:r>
      <w:r w:rsidR="00C27253" w:rsidRPr="00E8024C">
        <w:rPr>
          <w:rFonts w:ascii="Times New Roman" w:hAnsi="Times New Roman" w:cs="Times New Roman"/>
          <w:sz w:val="28"/>
          <w:szCs w:val="28"/>
        </w:rPr>
        <w:t xml:space="preserve">Đơn vị, </w:t>
      </w:r>
      <w:r w:rsidR="00C27253">
        <w:rPr>
          <w:rFonts w:ascii="Times New Roman" w:hAnsi="Times New Roman" w:cs="Times New Roman"/>
          <w:sz w:val="28"/>
          <w:szCs w:val="28"/>
          <w:lang w:val="vi-VN"/>
        </w:rPr>
        <w:t>t</w:t>
      </w:r>
      <w:r w:rsidR="00C27253" w:rsidRPr="00E8024C">
        <w:rPr>
          <w:rFonts w:ascii="Times New Roman" w:hAnsi="Times New Roman" w:cs="Times New Roman"/>
          <w:sz w:val="28"/>
          <w:szCs w:val="28"/>
        </w:rPr>
        <w:t>ổ chức thực hiện nhiệm vụ bồi thường</w:t>
      </w:r>
      <w:r w:rsidR="00C27253">
        <w:rPr>
          <w:rFonts w:ascii="Times New Roman" w:hAnsi="Times New Roman" w:cs="Times New Roman"/>
          <w:sz w:val="28"/>
          <w:szCs w:val="28"/>
          <w:lang w:val="vi-VN"/>
        </w:rPr>
        <w:t>, hỗ trợ, tái định cư</w:t>
      </w:r>
      <w:r w:rsidR="00C27253" w:rsidRPr="00A80CE6">
        <w:rPr>
          <w:rFonts w:ascii="Times New Roman" w:hAnsi="Times New Roman" w:cs="Times New Roman"/>
          <w:sz w:val="28"/>
          <w:szCs w:val="28"/>
        </w:rPr>
        <w:t xml:space="preserve"> </w:t>
      </w:r>
      <w:r>
        <w:rPr>
          <w:rFonts w:ascii="Times New Roman" w:hAnsi="Times New Roman" w:cs="Times New Roman"/>
          <w:iCs/>
          <w:spacing w:val="-2"/>
          <w:sz w:val="28"/>
          <w:szCs w:val="28"/>
          <w:lang w:val="vi-VN"/>
        </w:rPr>
        <w:t>kiểm tra mức thiệt hại gửi cơ quan chuyên ngành chủ trì phối hợp với các ngành có liên quan trình UBND tỉnh phê duyệt theo quy định.</w:t>
      </w:r>
    </w:p>
    <w:p w14:paraId="7714BD2F" w14:textId="1C1B278E" w:rsidR="00F9625E" w:rsidRPr="00A80CE6" w:rsidRDefault="00ED524A" w:rsidP="0006342F">
      <w:pPr>
        <w:widowControl w:val="0"/>
        <w:tabs>
          <w:tab w:val="left" w:pos="709"/>
          <w:tab w:val="left" w:pos="1080"/>
        </w:tabs>
        <w:spacing w:before="60" w:after="60" w:line="240" w:lineRule="auto"/>
        <w:ind w:right="-1" w:firstLine="567"/>
        <w:jc w:val="both"/>
        <w:rPr>
          <w:rFonts w:ascii="Times New Roman" w:hAnsi="Times New Roman" w:cs="Times New Roman"/>
          <w:sz w:val="28"/>
          <w:szCs w:val="28"/>
          <w:lang w:val="nl-NL" w:eastAsia="vi-VN"/>
        </w:rPr>
      </w:pPr>
      <w:r w:rsidRPr="002875F1">
        <w:rPr>
          <w:rFonts w:ascii="Times New Roman" w:hAnsi="Times New Roman" w:cs="Times New Roman"/>
          <w:b/>
          <w:bCs/>
          <w:sz w:val="28"/>
          <w:szCs w:val="28"/>
          <w:lang w:val="nl-NL" w:eastAsia="vi-VN"/>
        </w:rPr>
        <w:t xml:space="preserve">Điều </w:t>
      </w:r>
      <w:r w:rsidR="00A33DD4">
        <w:rPr>
          <w:rFonts w:ascii="Times New Roman" w:hAnsi="Times New Roman" w:cs="Times New Roman"/>
          <w:b/>
          <w:bCs/>
          <w:sz w:val="28"/>
          <w:szCs w:val="28"/>
          <w:lang w:val="nl-NL" w:eastAsia="vi-VN"/>
        </w:rPr>
        <w:t>6</w:t>
      </w:r>
      <w:r w:rsidRPr="002875F1">
        <w:rPr>
          <w:rFonts w:ascii="Times New Roman" w:hAnsi="Times New Roman" w:cs="Times New Roman"/>
          <w:b/>
          <w:bCs/>
          <w:sz w:val="28"/>
          <w:szCs w:val="28"/>
          <w:lang w:val="nl-NL" w:eastAsia="vi-VN"/>
        </w:rPr>
        <w:t>.</w:t>
      </w:r>
      <w:r w:rsidRPr="00A80CE6">
        <w:rPr>
          <w:rFonts w:ascii="Times New Roman" w:hAnsi="Times New Roman" w:cs="Times New Roman"/>
          <w:sz w:val="28"/>
          <w:szCs w:val="28"/>
          <w:lang w:val="nl-NL" w:eastAsia="vi-VN"/>
        </w:rPr>
        <w:t xml:space="preserve"> </w:t>
      </w:r>
      <w:r w:rsidR="00934A8C" w:rsidRPr="00A80CE6">
        <w:rPr>
          <w:rFonts w:ascii="Times New Roman" w:hAnsi="Times New Roman" w:cs="Times New Roman"/>
          <w:sz w:val="28"/>
          <w:szCs w:val="28"/>
          <w:lang w:val="nl-NL" w:eastAsia="vi-VN"/>
        </w:rPr>
        <w:t>Việc hỗ trợ ổn định đời sống</w:t>
      </w:r>
      <w:r w:rsidR="00934A8C">
        <w:rPr>
          <w:rFonts w:ascii="Times New Roman" w:hAnsi="Times New Roman" w:cs="Times New Roman"/>
          <w:sz w:val="28"/>
          <w:szCs w:val="28"/>
          <w:lang w:val="vi-VN" w:eastAsia="vi-VN"/>
        </w:rPr>
        <w:t xml:space="preserve"> khi Nhà nước thu hồi đất</w:t>
      </w:r>
      <w:r w:rsidR="00934A8C">
        <w:rPr>
          <w:rFonts w:ascii="Times New Roman" w:hAnsi="Times New Roman" w:cs="Times New Roman"/>
          <w:sz w:val="28"/>
          <w:szCs w:val="28"/>
          <w:lang w:val="nl-NL" w:eastAsia="vi-VN"/>
        </w:rPr>
        <w:t xml:space="preserve"> theo q</w:t>
      </w:r>
      <w:r w:rsidR="00905C5A" w:rsidRPr="00A80CE6">
        <w:rPr>
          <w:rFonts w:ascii="Times New Roman" w:hAnsi="Times New Roman" w:cs="Times New Roman"/>
          <w:sz w:val="28"/>
          <w:szCs w:val="28"/>
          <w:lang w:val="nl-NL" w:eastAsia="vi-VN"/>
        </w:rPr>
        <w:t xml:space="preserve">uy định </w:t>
      </w:r>
      <w:r w:rsidR="00934A8C">
        <w:rPr>
          <w:rFonts w:ascii="Times New Roman" w:hAnsi="Times New Roman" w:cs="Times New Roman"/>
          <w:sz w:val="28"/>
          <w:szCs w:val="28"/>
          <w:lang w:val="nl-NL" w:eastAsia="vi-VN"/>
        </w:rPr>
        <w:t>tại</w:t>
      </w:r>
      <w:r w:rsidR="00905C5A" w:rsidRPr="00A80CE6">
        <w:rPr>
          <w:rFonts w:ascii="Times New Roman" w:hAnsi="Times New Roman" w:cs="Times New Roman"/>
          <w:sz w:val="28"/>
          <w:szCs w:val="28"/>
          <w:lang w:val="nl-NL" w:eastAsia="vi-VN"/>
        </w:rPr>
        <w:t xml:space="preserve"> khoản 2 </w:t>
      </w:r>
      <w:r w:rsidR="00CA2EEB">
        <w:rPr>
          <w:rFonts w:ascii="Times New Roman" w:hAnsi="Times New Roman" w:cs="Times New Roman"/>
          <w:sz w:val="28"/>
          <w:szCs w:val="28"/>
          <w:lang w:val="nl-NL" w:eastAsia="vi-VN"/>
        </w:rPr>
        <w:t>Đ</w:t>
      </w:r>
      <w:r w:rsidR="00905C5A" w:rsidRPr="00A80CE6">
        <w:rPr>
          <w:rFonts w:ascii="Times New Roman" w:hAnsi="Times New Roman" w:cs="Times New Roman"/>
          <w:sz w:val="28"/>
          <w:szCs w:val="28"/>
          <w:lang w:val="nl-NL" w:eastAsia="vi-VN"/>
        </w:rPr>
        <w:t xml:space="preserve">iều 19 </w:t>
      </w:r>
      <w:r w:rsidR="00A515D0">
        <w:rPr>
          <w:rStyle w:val="FootnoteReference"/>
          <w:rFonts w:ascii="Times New Roman" w:hAnsi="Times New Roman" w:cs="Times New Roman"/>
          <w:sz w:val="28"/>
          <w:szCs w:val="28"/>
          <w:lang w:val="nl-NL" w:eastAsia="vi-VN"/>
        </w:rPr>
        <w:footnoteReference w:id="4"/>
      </w:r>
      <w:r w:rsidR="00905C5A" w:rsidRPr="00A80CE6">
        <w:rPr>
          <w:rFonts w:ascii="Times New Roman" w:hAnsi="Times New Roman" w:cs="Times New Roman"/>
          <w:sz w:val="28"/>
          <w:szCs w:val="28"/>
          <w:lang w:val="nl-NL" w:eastAsia="vi-VN"/>
        </w:rPr>
        <w:t xml:space="preserve">của </w:t>
      </w:r>
      <w:r w:rsidR="00C704D6" w:rsidRPr="00D565B5">
        <w:rPr>
          <w:rFonts w:ascii="Times New Roman" w:hAnsi="Times New Roman" w:cs="Times New Roman"/>
          <w:bCs/>
          <w:iCs/>
          <w:sz w:val="28"/>
          <w:szCs w:val="28"/>
        </w:rPr>
        <w:t>Nghị định 88/2024/NĐ-CP ngày 15/7/2024</w:t>
      </w:r>
    </w:p>
    <w:p w14:paraId="26B12C14" w14:textId="5D274488" w:rsidR="00905C5A" w:rsidRDefault="00905C5A" w:rsidP="0006342F">
      <w:pPr>
        <w:widowControl w:val="0"/>
        <w:tabs>
          <w:tab w:val="left" w:pos="709"/>
          <w:tab w:val="left" w:pos="1080"/>
          <w:tab w:val="left" w:pos="9630"/>
        </w:tabs>
        <w:spacing w:before="60" w:after="60" w:line="240" w:lineRule="auto"/>
        <w:ind w:right="-1" w:firstLine="567"/>
        <w:jc w:val="both"/>
        <w:rPr>
          <w:rFonts w:ascii="Times New Roman" w:hAnsi="Times New Roman" w:cs="Times New Roman"/>
          <w:sz w:val="28"/>
          <w:szCs w:val="28"/>
          <w:lang w:val="vi-VN"/>
        </w:rPr>
      </w:pPr>
      <w:r w:rsidRPr="00A80CE6">
        <w:rPr>
          <w:rFonts w:ascii="Times New Roman" w:hAnsi="Times New Roman" w:cs="Times New Roman"/>
          <w:spacing w:val="-2"/>
          <w:sz w:val="28"/>
          <w:szCs w:val="28"/>
        </w:rPr>
        <w:tab/>
        <w:t>H</w:t>
      </w:r>
      <w:r w:rsidRPr="00A80CE6">
        <w:rPr>
          <w:rFonts w:ascii="Times New Roman" w:hAnsi="Times New Roman" w:cs="Times New Roman"/>
          <w:spacing w:val="-2"/>
          <w:sz w:val="28"/>
          <w:szCs w:val="28"/>
          <w:lang w:val="vi-VN"/>
        </w:rPr>
        <w:t xml:space="preserve">ộ gia đình, cá nhân đang sử dụng đất quy </w:t>
      </w:r>
      <w:r w:rsidR="00336458">
        <w:rPr>
          <w:rFonts w:ascii="Times New Roman" w:hAnsi="Times New Roman" w:cs="Times New Roman"/>
          <w:spacing w:val="-2"/>
          <w:sz w:val="28"/>
          <w:szCs w:val="28"/>
          <w:lang w:val="vi-VN"/>
        </w:rPr>
        <w:t>định tại khoản 1 Điều 19</w:t>
      </w:r>
      <w:r w:rsidR="00D35CA1">
        <w:rPr>
          <w:rFonts w:ascii="Times New Roman" w:hAnsi="Times New Roman" w:cs="Times New Roman"/>
          <w:spacing w:val="-2"/>
          <w:sz w:val="28"/>
          <w:szCs w:val="28"/>
          <w:lang w:val="vi-VN"/>
        </w:rPr>
        <w:t xml:space="preserve"> của Nghị định 88/2024/NĐ-CP</w:t>
      </w:r>
      <w:r w:rsidR="00336458">
        <w:rPr>
          <w:rFonts w:ascii="Times New Roman" w:hAnsi="Times New Roman" w:cs="Times New Roman"/>
          <w:spacing w:val="-2"/>
          <w:sz w:val="28"/>
          <w:szCs w:val="28"/>
          <w:lang w:val="vi-VN"/>
        </w:rPr>
        <w:t xml:space="preserve"> </w:t>
      </w:r>
      <w:r w:rsidRPr="00A80CE6">
        <w:rPr>
          <w:rFonts w:ascii="Times New Roman" w:hAnsi="Times New Roman" w:cs="Times New Roman"/>
          <w:sz w:val="28"/>
          <w:szCs w:val="28"/>
          <w:lang w:val="nl-NL"/>
        </w:rPr>
        <w:t>bị thu hồi dưới 30% diện tích đất nông nghiệp đang sử dụng</w:t>
      </w:r>
      <w:r w:rsidRPr="00A80CE6">
        <w:rPr>
          <w:rFonts w:ascii="Times New Roman" w:hAnsi="Times New Roman" w:cs="Times New Roman"/>
          <w:spacing w:val="-2"/>
          <w:sz w:val="28"/>
          <w:szCs w:val="28"/>
          <w:lang w:val="vi-VN"/>
        </w:rPr>
        <w:t>;</w:t>
      </w:r>
      <w:r w:rsidRPr="00A80CE6">
        <w:rPr>
          <w:rFonts w:ascii="Times New Roman" w:hAnsi="Times New Roman" w:cs="Times New Roman"/>
          <w:sz w:val="28"/>
          <w:szCs w:val="28"/>
          <w:lang w:val="vi-VN"/>
        </w:rPr>
        <w:t xml:space="preserve"> hộ gia đình, cá nhân đang sử dụng đất không đủ điều kiện bồi thường hoặc do nhận giao khoán đất để sử dụng vào mục đích nông nghiệp, lâm nghiệp, nuôi trồng thuỷ sản từ các nông, lâm trường quốc doanh hoặc công ty nông, lâm nghiệp được chuyển đổi từ các nông, lâm trường quốc doanh, tập đoàn sản xuất nông nghiệp, hợp tác xã nông nghiệp và có hợp đồng giao khoán sử dụng đất thì </w:t>
      </w:r>
      <w:r w:rsidRPr="00A80CE6">
        <w:rPr>
          <w:rFonts w:ascii="Times New Roman" w:hAnsi="Times New Roman" w:cs="Times New Roman"/>
          <w:sz w:val="28"/>
          <w:szCs w:val="28"/>
          <w:lang w:val="nl-NL"/>
        </w:rPr>
        <w:t xml:space="preserve">được hỗ trợ </w:t>
      </w:r>
      <w:r w:rsidR="00A61130">
        <w:rPr>
          <w:rFonts w:ascii="Times New Roman" w:hAnsi="Times New Roman" w:cs="Times New Roman"/>
          <w:sz w:val="28"/>
          <w:szCs w:val="28"/>
          <w:lang w:val="vi-VN"/>
        </w:rPr>
        <w:t>0</w:t>
      </w:r>
      <w:r w:rsidR="006A48B5">
        <w:rPr>
          <w:rFonts w:ascii="Times New Roman" w:hAnsi="Times New Roman" w:cs="Times New Roman"/>
          <w:sz w:val="28"/>
          <w:szCs w:val="28"/>
          <w:lang w:val="vi-VN"/>
        </w:rPr>
        <w:t xml:space="preserve">3 </w:t>
      </w:r>
      <w:r w:rsidR="00A61130">
        <w:rPr>
          <w:rFonts w:ascii="Times New Roman" w:hAnsi="Times New Roman" w:cs="Times New Roman"/>
          <w:sz w:val="28"/>
          <w:szCs w:val="28"/>
          <w:lang w:val="vi-VN"/>
        </w:rPr>
        <w:t xml:space="preserve">(ba) </w:t>
      </w:r>
      <w:r w:rsidR="006A48B5">
        <w:rPr>
          <w:rFonts w:ascii="Times New Roman" w:hAnsi="Times New Roman" w:cs="Times New Roman"/>
          <w:sz w:val="28"/>
          <w:szCs w:val="28"/>
          <w:lang w:val="vi-VN"/>
        </w:rPr>
        <w:t xml:space="preserve">tháng </w:t>
      </w:r>
      <w:r w:rsidR="00336458">
        <w:rPr>
          <w:rFonts w:ascii="Times New Roman" w:hAnsi="Times New Roman" w:cs="Times New Roman"/>
          <w:sz w:val="28"/>
          <w:szCs w:val="28"/>
          <w:lang w:val="vi-VN"/>
        </w:rPr>
        <w:t xml:space="preserve">khi </w:t>
      </w:r>
      <w:r w:rsidRPr="00A80CE6">
        <w:rPr>
          <w:rFonts w:ascii="Times New Roman" w:hAnsi="Times New Roman" w:cs="Times New Roman"/>
          <w:sz w:val="28"/>
          <w:szCs w:val="28"/>
          <w:lang w:val="nl-NL"/>
        </w:rPr>
        <w:t xml:space="preserve">thu hồi diện tích đất nông nghiệp đang sử dụng. </w:t>
      </w:r>
    </w:p>
    <w:p w14:paraId="7D357BBD" w14:textId="01FE2156" w:rsidR="00336458" w:rsidRPr="00336458" w:rsidRDefault="00336458" w:rsidP="0006342F">
      <w:pPr>
        <w:widowControl w:val="0"/>
        <w:tabs>
          <w:tab w:val="left" w:pos="709"/>
          <w:tab w:val="left" w:pos="1080"/>
          <w:tab w:val="left" w:pos="9630"/>
        </w:tabs>
        <w:spacing w:before="60" w:after="60" w:line="240" w:lineRule="auto"/>
        <w:ind w:right="-1"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Mức hỗ trợ cho </w:t>
      </w:r>
      <w:r w:rsidR="00A61130">
        <w:rPr>
          <w:rFonts w:ascii="Times New Roman" w:hAnsi="Times New Roman" w:cs="Times New Roman"/>
          <w:sz w:val="28"/>
          <w:szCs w:val="28"/>
          <w:lang w:val="vi-VN"/>
        </w:rPr>
        <w:t>0</w:t>
      </w:r>
      <w:r>
        <w:rPr>
          <w:rFonts w:ascii="Times New Roman" w:hAnsi="Times New Roman" w:cs="Times New Roman"/>
          <w:sz w:val="28"/>
          <w:szCs w:val="28"/>
          <w:lang w:val="vi-VN"/>
        </w:rPr>
        <w:t>1</w:t>
      </w:r>
      <w:r w:rsidR="00A61130">
        <w:rPr>
          <w:rFonts w:ascii="Times New Roman" w:hAnsi="Times New Roman" w:cs="Times New Roman"/>
          <w:sz w:val="28"/>
          <w:szCs w:val="28"/>
          <w:lang w:val="vi-VN"/>
        </w:rPr>
        <w:t xml:space="preserve"> (một)</w:t>
      </w:r>
      <w:r>
        <w:rPr>
          <w:rFonts w:ascii="Times New Roman" w:hAnsi="Times New Roman" w:cs="Times New Roman"/>
          <w:sz w:val="28"/>
          <w:szCs w:val="28"/>
          <w:lang w:val="vi-VN"/>
        </w:rPr>
        <w:t xml:space="preserve"> nhân khẩu được tính bằng tiền tương đương 30 kg gạo trong </w:t>
      </w:r>
      <w:r w:rsidR="00A61130">
        <w:rPr>
          <w:rFonts w:ascii="Times New Roman" w:hAnsi="Times New Roman" w:cs="Times New Roman"/>
          <w:sz w:val="28"/>
          <w:szCs w:val="28"/>
          <w:lang w:val="vi-VN"/>
        </w:rPr>
        <w:t>0</w:t>
      </w:r>
      <w:r>
        <w:rPr>
          <w:rFonts w:ascii="Times New Roman" w:hAnsi="Times New Roman" w:cs="Times New Roman"/>
          <w:sz w:val="28"/>
          <w:szCs w:val="28"/>
          <w:lang w:val="vi-VN"/>
        </w:rPr>
        <w:t>1</w:t>
      </w:r>
      <w:r w:rsidR="00A61130">
        <w:rPr>
          <w:rFonts w:ascii="Times New Roman" w:hAnsi="Times New Roman" w:cs="Times New Roman"/>
          <w:sz w:val="28"/>
          <w:szCs w:val="28"/>
          <w:lang w:val="vi-VN"/>
        </w:rPr>
        <w:t xml:space="preserve"> (một)</w:t>
      </w:r>
      <w:r>
        <w:rPr>
          <w:rFonts w:ascii="Times New Roman" w:hAnsi="Times New Roman" w:cs="Times New Roman"/>
          <w:sz w:val="28"/>
          <w:szCs w:val="28"/>
          <w:lang w:val="vi-VN"/>
        </w:rPr>
        <w:t xml:space="preserve"> tháng theo thời giá trung bình </w:t>
      </w:r>
      <w:r w:rsidR="00081960">
        <w:rPr>
          <w:rFonts w:ascii="Times New Roman" w:hAnsi="Times New Roman" w:cs="Times New Roman"/>
          <w:sz w:val="28"/>
          <w:szCs w:val="28"/>
        </w:rPr>
        <w:t>tại</w:t>
      </w:r>
      <w:r>
        <w:rPr>
          <w:rFonts w:ascii="Times New Roman" w:hAnsi="Times New Roman" w:cs="Times New Roman"/>
          <w:sz w:val="28"/>
          <w:szCs w:val="28"/>
          <w:lang w:val="vi-VN"/>
        </w:rPr>
        <w:t xml:space="preserve"> thời đ</w:t>
      </w:r>
      <w:r w:rsidR="002F36E7">
        <w:rPr>
          <w:rFonts w:ascii="Times New Roman" w:hAnsi="Times New Roman" w:cs="Times New Roman"/>
          <w:sz w:val="28"/>
          <w:szCs w:val="28"/>
        </w:rPr>
        <w:t>iể</w:t>
      </w:r>
      <w:r>
        <w:rPr>
          <w:rFonts w:ascii="Times New Roman" w:hAnsi="Times New Roman" w:cs="Times New Roman"/>
          <w:sz w:val="28"/>
          <w:szCs w:val="28"/>
          <w:lang w:val="vi-VN"/>
        </w:rPr>
        <w:t>m hỗ trợ của địa phương.</w:t>
      </w:r>
    </w:p>
    <w:p w14:paraId="75F4C06C" w14:textId="5C418355" w:rsidR="00905C5A" w:rsidRDefault="00905C5A" w:rsidP="00C145DE">
      <w:pPr>
        <w:widowControl w:val="0"/>
        <w:tabs>
          <w:tab w:val="left" w:pos="567"/>
          <w:tab w:val="left" w:pos="1080"/>
          <w:tab w:val="left" w:pos="9630"/>
        </w:tabs>
        <w:spacing w:before="60" w:after="60" w:line="240" w:lineRule="auto"/>
        <w:ind w:right="-1" w:firstLine="567"/>
        <w:jc w:val="both"/>
        <w:rPr>
          <w:rFonts w:ascii="Times New Roman" w:hAnsi="Times New Roman" w:cs="Times New Roman"/>
          <w:sz w:val="28"/>
          <w:szCs w:val="28"/>
          <w:lang w:val="nl-NL"/>
        </w:rPr>
      </w:pPr>
      <w:r w:rsidRPr="00A80CE6">
        <w:rPr>
          <w:rFonts w:ascii="Times New Roman" w:hAnsi="Times New Roman" w:cs="Times New Roman"/>
          <w:sz w:val="28"/>
          <w:szCs w:val="28"/>
          <w:lang w:val="nl-NL"/>
        </w:rPr>
        <w:lastRenderedPageBreak/>
        <w:t xml:space="preserve">Thời gian chi trả tiền hỗ trợ ổn định đời sống theo quy định tại Điều này được thực hiện một lần, tại thời điểm </w:t>
      </w:r>
      <w:r w:rsidR="00336458">
        <w:rPr>
          <w:rFonts w:ascii="Times New Roman" w:hAnsi="Times New Roman" w:cs="Times New Roman"/>
          <w:sz w:val="28"/>
          <w:szCs w:val="28"/>
          <w:lang w:val="vi-VN"/>
        </w:rPr>
        <w:t xml:space="preserve">chi trả </w:t>
      </w:r>
      <w:r w:rsidRPr="00A80CE6">
        <w:rPr>
          <w:rFonts w:ascii="Times New Roman" w:hAnsi="Times New Roman" w:cs="Times New Roman"/>
          <w:sz w:val="28"/>
          <w:szCs w:val="28"/>
          <w:lang w:val="nl-NL"/>
        </w:rPr>
        <w:t>phương án bồi thường, hỗ trợ, tái định cư.</w:t>
      </w:r>
    </w:p>
    <w:p w14:paraId="2F1D4CE8" w14:textId="27360A9C" w:rsidR="00821385" w:rsidRPr="00A80CE6" w:rsidRDefault="00821385" w:rsidP="00934A8C">
      <w:pPr>
        <w:widowControl w:val="0"/>
        <w:tabs>
          <w:tab w:val="left" w:pos="567"/>
          <w:tab w:val="left" w:pos="1080"/>
          <w:tab w:val="left" w:pos="9630"/>
        </w:tabs>
        <w:spacing w:before="60" w:after="60" w:line="240" w:lineRule="auto"/>
        <w:ind w:right="-1" w:firstLine="567"/>
        <w:jc w:val="both"/>
        <w:rPr>
          <w:rFonts w:ascii="Times New Roman" w:hAnsi="Times New Roman" w:cs="Times New Roman"/>
          <w:sz w:val="28"/>
          <w:szCs w:val="28"/>
          <w:lang w:val="nl-NL"/>
        </w:rPr>
      </w:pPr>
      <w:r w:rsidRPr="002875F1">
        <w:rPr>
          <w:rFonts w:ascii="Times New Roman" w:hAnsi="Times New Roman" w:cs="Times New Roman"/>
          <w:b/>
          <w:bCs/>
          <w:sz w:val="28"/>
          <w:szCs w:val="28"/>
          <w:lang w:val="nl-NL"/>
        </w:rPr>
        <w:t xml:space="preserve">Điều </w:t>
      </w:r>
      <w:r w:rsidR="00A33DD4">
        <w:rPr>
          <w:rFonts w:ascii="Times New Roman" w:hAnsi="Times New Roman" w:cs="Times New Roman"/>
          <w:b/>
          <w:bCs/>
          <w:sz w:val="28"/>
          <w:szCs w:val="28"/>
          <w:lang w:val="nl-NL"/>
        </w:rPr>
        <w:t>7</w:t>
      </w:r>
      <w:r w:rsidRPr="002875F1">
        <w:rPr>
          <w:rFonts w:ascii="Times New Roman" w:hAnsi="Times New Roman" w:cs="Times New Roman"/>
          <w:b/>
          <w:bCs/>
          <w:sz w:val="28"/>
          <w:szCs w:val="28"/>
          <w:lang w:val="nl-NL"/>
        </w:rPr>
        <w:t>.</w:t>
      </w:r>
      <w:r w:rsidRPr="00A80CE6">
        <w:rPr>
          <w:rFonts w:ascii="Times New Roman" w:hAnsi="Times New Roman" w:cs="Times New Roman"/>
          <w:sz w:val="28"/>
          <w:szCs w:val="28"/>
          <w:lang w:val="nl-NL"/>
        </w:rPr>
        <w:t xml:space="preserve"> </w:t>
      </w:r>
      <w:r w:rsidR="00934A8C" w:rsidRPr="002875F1">
        <w:rPr>
          <w:rFonts w:ascii="Times New Roman" w:hAnsi="Times New Roman" w:cs="Times New Roman"/>
          <w:color w:val="000000"/>
          <w:sz w:val="28"/>
          <w:szCs w:val="28"/>
        </w:rPr>
        <w:t>Hỗ trợ di dời vật nuôi; hỗ trợ để tháo dỡ</w:t>
      </w:r>
      <w:r w:rsidR="00934A8C" w:rsidRPr="002875F1">
        <w:rPr>
          <w:rFonts w:ascii="Times New Roman" w:hAnsi="Times New Roman" w:cs="Times New Roman"/>
          <w:i/>
          <w:iCs/>
          <w:color w:val="000000"/>
          <w:sz w:val="28"/>
          <w:szCs w:val="28"/>
        </w:rPr>
        <w:t xml:space="preserve">, </w:t>
      </w:r>
      <w:r w:rsidR="00934A8C" w:rsidRPr="002875F1">
        <w:rPr>
          <w:rFonts w:ascii="Times New Roman" w:hAnsi="Times New Roman" w:cs="Times New Roman"/>
          <w:color w:val="000000"/>
          <w:sz w:val="28"/>
          <w:szCs w:val="28"/>
        </w:rPr>
        <w:t>phá dỡ, di dời tài sản gắn liền với đất là phần công trình xây dựng theo giấy phép xây dựng có thời hạn theo pháp luật về xây dựng mà đến thời điểm thu hồi đất giấy phép đã hết thời hạn</w:t>
      </w:r>
      <w:r w:rsidR="00934A8C">
        <w:rPr>
          <w:rFonts w:ascii="Times New Roman" w:hAnsi="Times New Roman" w:cs="Times New Roman"/>
          <w:color w:val="000000"/>
          <w:sz w:val="28"/>
          <w:szCs w:val="28"/>
        </w:rPr>
        <w:t xml:space="preserve"> theo q</w:t>
      </w:r>
      <w:r w:rsidR="008D5C2C" w:rsidRPr="002875F1">
        <w:rPr>
          <w:rFonts w:ascii="Times New Roman" w:hAnsi="Times New Roman" w:cs="Times New Roman"/>
          <w:sz w:val="28"/>
          <w:szCs w:val="28"/>
          <w:lang w:val="nl-NL"/>
        </w:rPr>
        <w:t xml:space="preserve">uy định </w:t>
      </w:r>
      <w:r w:rsidR="00934A8C">
        <w:rPr>
          <w:rFonts w:ascii="Times New Roman" w:hAnsi="Times New Roman" w:cs="Times New Roman"/>
          <w:sz w:val="28"/>
          <w:szCs w:val="28"/>
          <w:lang w:val="nl-NL"/>
        </w:rPr>
        <w:t>tại</w:t>
      </w:r>
      <w:r w:rsidR="008D5C2C" w:rsidRPr="002875F1">
        <w:rPr>
          <w:rFonts w:ascii="Times New Roman" w:hAnsi="Times New Roman" w:cs="Times New Roman"/>
          <w:sz w:val="28"/>
          <w:szCs w:val="28"/>
          <w:lang w:val="nl-NL"/>
        </w:rPr>
        <w:t xml:space="preserve"> </w:t>
      </w:r>
      <w:r w:rsidR="002447F5">
        <w:rPr>
          <w:rFonts w:ascii="Times New Roman" w:hAnsi="Times New Roman" w:cs="Times New Roman"/>
          <w:sz w:val="28"/>
          <w:szCs w:val="28"/>
          <w:lang w:val="nl-NL"/>
        </w:rPr>
        <w:t>Đ</w:t>
      </w:r>
      <w:r w:rsidR="008D5C2C" w:rsidRPr="002875F1">
        <w:rPr>
          <w:rFonts w:ascii="Times New Roman" w:hAnsi="Times New Roman" w:cs="Times New Roman"/>
          <w:sz w:val="28"/>
          <w:szCs w:val="28"/>
          <w:lang w:val="nl-NL"/>
        </w:rPr>
        <w:t>iều 21</w:t>
      </w:r>
      <w:r w:rsidR="00BD47E2">
        <w:rPr>
          <w:rStyle w:val="FootnoteReference"/>
          <w:rFonts w:ascii="Times New Roman" w:hAnsi="Times New Roman" w:cs="Times New Roman"/>
          <w:sz w:val="28"/>
          <w:szCs w:val="28"/>
          <w:lang w:val="nl-NL"/>
        </w:rPr>
        <w:footnoteReference w:id="5"/>
      </w:r>
      <w:r w:rsidR="002875F1">
        <w:rPr>
          <w:rFonts w:ascii="Times New Roman" w:hAnsi="Times New Roman" w:cs="Times New Roman"/>
          <w:sz w:val="28"/>
          <w:szCs w:val="28"/>
          <w:lang w:val="nl-NL"/>
        </w:rPr>
        <w:t xml:space="preserve"> của</w:t>
      </w:r>
      <w:r w:rsidR="008D5C2C" w:rsidRPr="002875F1">
        <w:rPr>
          <w:rFonts w:ascii="Times New Roman" w:hAnsi="Times New Roman" w:cs="Times New Roman"/>
          <w:sz w:val="28"/>
          <w:szCs w:val="28"/>
          <w:lang w:val="nl-NL"/>
        </w:rPr>
        <w:t xml:space="preserve"> </w:t>
      </w:r>
      <w:r w:rsidR="005C1271" w:rsidRPr="00D565B5">
        <w:rPr>
          <w:rFonts w:ascii="Times New Roman" w:hAnsi="Times New Roman" w:cs="Times New Roman"/>
          <w:bCs/>
          <w:iCs/>
          <w:sz w:val="28"/>
          <w:szCs w:val="28"/>
        </w:rPr>
        <w:t>Nghị định 88/2024/NĐ-CP ngày 15/7/2024</w:t>
      </w:r>
    </w:p>
    <w:p w14:paraId="2CE2E706" w14:textId="149FAB64" w:rsidR="0039221D" w:rsidRPr="002875F1" w:rsidRDefault="0039221D" w:rsidP="0006342F">
      <w:pPr>
        <w:widowControl w:val="0"/>
        <w:spacing w:before="60" w:after="60" w:line="240" w:lineRule="auto"/>
        <w:ind w:right="-1" w:firstLine="567"/>
        <w:jc w:val="both"/>
        <w:rPr>
          <w:rFonts w:ascii="Times New Roman" w:hAnsi="Times New Roman" w:cs="Times New Roman"/>
          <w:bCs/>
          <w:sz w:val="28"/>
          <w:szCs w:val="28"/>
        </w:rPr>
      </w:pPr>
      <w:r w:rsidRPr="002875F1">
        <w:rPr>
          <w:rFonts w:ascii="Times New Roman" w:hAnsi="Times New Roman" w:cs="Times New Roman"/>
          <w:bCs/>
          <w:sz w:val="28"/>
          <w:szCs w:val="28"/>
        </w:rPr>
        <w:t xml:space="preserve">1.  </w:t>
      </w:r>
      <w:r w:rsidRPr="002875F1">
        <w:rPr>
          <w:rFonts w:ascii="Times New Roman" w:hAnsi="Times New Roman" w:cs="Times New Roman"/>
          <w:bCs/>
          <w:sz w:val="28"/>
          <w:szCs w:val="28"/>
          <w:lang w:val="vi-VN"/>
        </w:rPr>
        <w:t>Hỗ trợ di dời vật nuôi</w:t>
      </w:r>
      <w:r w:rsidR="002875F1" w:rsidRPr="002875F1">
        <w:rPr>
          <w:rFonts w:ascii="Times New Roman" w:hAnsi="Times New Roman" w:cs="Times New Roman"/>
          <w:bCs/>
          <w:sz w:val="28"/>
          <w:szCs w:val="28"/>
        </w:rPr>
        <w:t>:</w:t>
      </w:r>
    </w:p>
    <w:p w14:paraId="127010D3" w14:textId="65AF9D41" w:rsidR="0039221D" w:rsidRPr="00A80CE6" w:rsidRDefault="0039221D" w:rsidP="0006342F">
      <w:pPr>
        <w:widowControl w:val="0"/>
        <w:tabs>
          <w:tab w:val="left" w:pos="567"/>
          <w:tab w:val="left" w:pos="1080"/>
          <w:tab w:val="left" w:pos="9630"/>
        </w:tabs>
        <w:spacing w:before="60" w:after="60" w:line="240" w:lineRule="auto"/>
        <w:ind w:right="-1" w:firstLine="567"/>
        <w:jc w:val="both"/>
        <w:rPr>
          <w:rFonts w:ascii="Times New Roman" w:hAnsi="Times New Roman" w:cs="Times New Roman"/>
          <w:sz w:val="28"/>
          <w:szCs w:val="28"/>
          <w:lang w:val="nl-NL"/>
        </w:rPr>
      </w:pPr>
      <w:r w:rsidRPr="00A80CE6">
        <w:rPr>
          <w:rFonts w:ascii="Times New Roman" w:hAnsi="Times New Roman" w:cs="Times New Roman"/>
          <w:sz w:val="28"/>
          <w:szCs w:val="28"/>
          <w:lang w:val="nl-NL"/>
        </w:rPr>
        <w:t xml:space="preserve">Đối với </w:t>
      </w:r>
      <w:r w:rsidR="00586796">
        <w:rPr>
          <w:rFonts w:ascii="Times New Roman" w:hAnsi="Times New Roman" w:cs="Times New Roman"/>
          <w:sz w:val="28"/>
          <w:szCs w:val="28"/>
          <w:lang w:val="vi-VN"/>
        </w:rPr>
        <w:t xml:space="preserve">từng loại </w:t>
      </w:r>
      <w:r w:rsidRPr="00A80CE6">
        <w:rPr>
          <w:rFonts w:ascii="Times New Roman" w:hAnsi="Times New Roman" w:cs="Times New Roman"/>
          <w:sz w:val="28"/>
          <w:szCs w:val="28"/>
          <w:lang w:val="nl-NL"/>
        </w:rPr>
        <w:t>vật nuôi sử dụng</w:t>
      </w:r>
      <w:r w:rsidR="00586796">
        <w:rPr>
          <w:rFonts w:ascii="Times New Roman" w:hAnsi="Times New Roman" w:cs="Times New Roman"/>
          <w:sz w:val="28"/>
          <w:szCs w:val="28"/>
          <w:lang w:val="vi-VN"/>
        </w:rPr>
        <w:t xml:space="preserve"> trên đất</w:t>
      </w:r>
      <w:r w:rsidRPr="00A80CE6">
        <w:rPr>
          <w:rFonts w:ascii="Times New Roman" w:hAnsi="Times New Roman" w:cs="Times New Roman"/>
          <w:sz w:val="28"/>
          <w:szCs w:val="28"/>
          <w:lang w:val="nl-NL"/>
        </w:rPr>
        <w:t xml:space="preserve"> hợp pháp mà tại thời điểm Nhà nước thu hồi đất chưa đến thời kỳ thu hoạch nhưng có thể di chuyển được thì </w:t>
      </w:r>
      <w:r w:rsidR="00C27253" w:rsidRPr="00E8024C">
        <w:rPr>
          <w:rFonts w:ascii="Times New Roman" w:hAnsi="Times New Roman" w:cs="Times New Roman"/>
          <w:sz w:val="28"/>
          <w:szCs w:val="28"/>
        </w:rPr>
        <w:t xml:space="preserve">Đơn vị, </w:t>
      </w:r>
      <w:r w:rsidR="00C27253">
        <w:rPr>
          <w:rFonts w:ascii="Times New Roman" w:hAnsi="Times New Roman" w:cs="Times New Roman"/>
          <w:sz w:val="28"/>
          <w:szCs w:val="28"/>
          <w:lang w:val="vi-VN"/>
        </w:rPr>
        <w:t>t</w:t>
      </w:r>
      <w:r w:rsidR="00C27253" w:rsidRPr="00E8024C">
        <w:rPr>
          <w:rFonts w:ascii="Times New Roman" w:hAnsi="Times New Roman" w:cs="Times New Roman"/>
          <w:sz w:val="28"/>
          <w:szCs w:val="28"/>
        </w:rPr>
        <w:t>ổ chức thực hiện nhiệm vụ bồi thường</w:t>
      </w:r>
      <w:r w:rsidR="00C27253">
        <w:rPr>
          <w:rFonts w:ascii="Times New Roman" w:hAnsi="Times New Roman" w:cs="Times New Roman"/>
          <w:sz w:val="28"/>
          <w:szCs w:val="28"/>
          <w:lang w:val="vi-VN"/>
        </w:rPr>
        <w:t>, hỗ trợ, tái định cư</w:t>
      </w:r>
      <w:r w:rsidR="00C27253" w:rsidRPr="00A80CE6">
        <w:rPr>
          <w:rFonts w:ascii="Times New Roman" w:hAnsi="Times New Roman" w:cs="Times New Roman"/>
          <w:sz w:val="28"/>
          <w:szCs w:val="28"/>
        </w:rPr>
        <w:t xml:space="preserve"> </w:t>
      </w:r>
      <w:r w:rsidRPr="00A80CE6">
        <w:rPr>
          <w:rFonts w:ascii="Times New Roman" w:hAnsi="Times New Roman" w:cs="Times New Roman"/>
          <w:sz w:val="28"/>
          <w:szCs w:val="28"/>
          <w:lang w:val="nl-NL"/>
        </w:rPr>
        <w:t>lập phương án di chuyển sau khi xác định với chủ sở hữu tài sản về địa điểm di chuyển đến cho phù hợp thực tế. Chi phí thiệt hại do di chuyển được tính bằng 100% mức chi phí di chuyển.</w:t>
      </w:r>
    </w:p>
    <w:p w14:paraId="70421C22" w14:textId="0E893D58" w:rsidR="0039221D" w:rsidRPr="00586796" w:rsidRDefault="0039221D" w:rsidP="0006342F">
      <w:pPr>
        <w:widowControl w:val="0"/>
        <w:spacing w:before="60" w:after="60" w:line="240" w:lineRule="auto"/>
        <w:ind w:right="-1" w:firstLine="567"/>
        <w:jc w:val="both"/>
        <w:rPr>
          <w:rFonts w:ascii="Times New Roman" w:hAnsi="Times New Roman" w:cs="Times New Roman"/>
          <w:b/>
          <w:sz w:val="28"/>
          <w:szCs w:val="28"/>
          <w:lang w:val="vi-VN"/>
        </w:rPr>
      </w:pPr>
      <w:r w:rsidRPr="00A80CE6">
        <w:rPr>
          <w:rFonts w:ascii="Times New Roman" w:hAnsi="Times New Roman" w:cs="Times New Roman"/>
          <w:sz w:val="28"/>
          <w:szCs w:val="28"/>
          <w:lang w:val="nl-NL"/>
        </w:rPr>
        <w:t xml:space="preserve">Tổng mức </w:t>
      </w:r>
      <w:r w:rsidR="00586796">
        <w:rPr>
          <w:rFonts w:ascii="Times New Roman" w:hAnsi="Times New Roman" w:cs="Times New Roman"/>
          <w:sz w:val="28"/>
          <w:szCs w:val="28"/>
          <w:lang w:val="vi-VN"/>
        </w:rPr>
        <w:t xml:space="preserve">hỗ trợ </w:t>
      </w:r>
      <w:r w:rsidRPr="00A80CE6">
        <w:rPr>
          <w:rFonts w:ascii="Times New Roman" w:hAnsi="Times New Roman" w:cs="Times New Roman"/>
          <w:sz w:val="28"/>
          <w:szCs w:val="28"/>
          <w:lang w:val="nl-NL"/>
        </w:rPr>
        <w:t xml:space="preserve">các chi phí di chuyển và chi phí thiệt hại do di chuyển gây ra tối đa bằng mức bồi thường thiệt hại </w:t>
      </w:r>
      <w:r w:rsidR="00586796">
        <w:rPr>
          <w:rFonts w:ascii="Times New Roman" w:hAnsi="Times New Roman" w:cs="Times New Roman"/>
          <w:sz w:val="28"/>
          <w:szCs w:val="28"/>
          <w:lang w:val="vi-VN"/>
        </w:rPr>
        <w:t>theo đơn giá bồi thường vật nuôi được cấp có thẩm quyền ban hành.</w:t>
      </w:r>
    </w:p>
    <w:p w14:paraId="333E2802" w14:textId="4C7ED65F" w:rsidR="0039221D" w:rsidRPr="002875F1" w:rsidRDefault="0039221D" w:rsidP="0006342F">
      <w:pPr>
        <w:widowControl w:val="0"/>
        <w:spacing w:before="60" w:after="60" w:line="240" w:lineRule="auto"/>
        <w:ind w:right="-1" w:firstLine="567"/>
        <w:jc w:val="both"/>
        <w:rPr>
          <w:rFonts w:ascii="Times New Roman" w:hAnsi="Times New Roman" w:cs="Times New Roman"/>
          <w:bCs/>
          <w:sz w:val="28"/>
          <w:szCs w:val="28"/>
          <w:lang w:val="it-IT"/>
        </w:rPr>
      </w:pPr>
      <w:r w:rsidRPr="002875F1">
        <w:rPr>
          <w:rFonts w:ascii="Times New Roman" w:hAnsi="Times New Roman" w:cs="Times New Roman"/>
          <w:bCs/>
          <w:sz w:val="28"/>
          <w:szCs w:val="28"/>
        </w:rPr>
        <w:t>2. H</w:t>
      </w:r>
      <w:r w:rsidRPr="002875F1">
        <w:rPr>
          <w:rFonts w:ascii="Times New Roman" w:hAnsi="Times New Roman" w:cs="Times New Roman"/>
          <w:bCs/>
          <w:sz w:val="28"/>
          <w:szCs w:val="28"/>
          <w:lang w:val="vi-VN"/>
        </w:rPr>
        <w:t xml:space="preserve">ỗ trợ </w:t>
      </w:r>
      <w:r w:rsidRPr="002875F1">
        <w:rPr>
          <w:rFonts w:ascii="Times New Roman" w:hAnsi="Times New Roman" w:cs="Times New Roman"/>
          <w:bCs/>
          <w:sz w:val="28"/>
          <w:szCs w:val="28"/>
          <w:lang w:val="it-IT"/>
        </w:rPr>
        <w:t xml:space="preserve">để </w:t>
      </w:r>
      <w:r w:rsidRPr="002875F1">
        <w:rPr>
          <w:rFonts w:ascii="Times New Roman" w:hAnsi="Times New Roman" w:cs="Times New Roman"/>
          <w:bCs/>
          <w:iCs/>
          <w:sz w:val="28"/>
          <w:szCs w:val="28"/>
          <w:lang w:val="it-IT"/>
        </w:rPr>
        <w:t>tháo dỡ</w:t>
      </w:r>
      <w:r w:rsidRPr="002875F1">
        <w:rPr>
          <w:rFonts w:ascii="Times New Roman" w:hAnsi="Times New Roman" w:cs="Times New Roman"/>
          <w:bCs/>
          <w:i/>
          <w:iCs/>
          <w:sz w:val="28"/>
          <w:szCs w:val="28"/>
          <w:lang w:val="it-IT"/>
        </w:rPr>
        <w:t>,</w:t>
      </w:r>
      <w:r w:rsidRPr="002875F1">
        <w:rPr>
          <w:rFonts w:ascii="Times New Roman" w:hAnsi="Times New Roman" w:cs="Times New Roman"/>
          <w:bCs/>
          <w:sz w:val="28"/>
          <w:szCs w:val="28"/>
          <w:lang w:val="it-IT"/>
        </w:rPr>
        <w:t xml:space="preserve"> phá dỡ, di dời tài sản gắn liền với đất là phần công trình xây dựng theo giấy phép xây dựng có thời hạn theo pháp luật về xây dựng mà đến thời điểm thu hồi đất giấy phép đã hết thời hạn</w:t>
      </w:r>
      <w:r w:rsidR="002875F1">
        <w:rPr>
          <w:rFonts w:ascii="Times New Roman" w:hAnsi="Times New Roman" w:cs="Times New Roman"/>
          <w:bCs/>
          <w:sz w:val="28"/>
          <w:szCs w:val="28"/>
          <w:lang w:val="it-IT"/>
        </w:rPr>
        <w:t>:</w:t>
      </w:r>
      <w:r w:rsidRPr="002875F1">
        <w:rPr>
          <w:rFonts w:ascii="Times New Roman" w:hAnsi="Times New Roman" w:cs="Times New Roman"/>
          <w:bCs/>
          <w:sz w:val="28"/>
          <w:szCs w:val="28"/>
          <w:lang w:val="it-IT"/>
        </w:rPr>
        <w:t xml:space="preserve"> </w:t>
      </w:r>
    </w:p>
    <w:p w14:paraId="46182019" w14:textId="6AE8D1C1" w:rsidR="00E31DBD" w:rsidRPr="00A80CE6" w:rsidRDefault="006002D0" w:rsidP="0006342F">
      <w:pPr>
        <w:widowControl w:val="0"/>
        <w:spacing w:before="60" w:after="60" w:line="240" w:lineRule="auto"/>
        <w:ind w:right="-1" w:firstLine="567"/>
        <w:jc w:val="both"/>
        <w:rPr>
          <w:rFonts w:ascii="Times New Roman" w:hAnsi="Times New Roman" w:cs="Times New Roman"/>
          <w:sz w:val="28"/>
          <w:szCs w:val="28"/>
          <w:lang w:val="nl-NL"/>
        </w:rPr>
      </w:pPr>
      <w:r w:rsidRPr="00A80CE6">
        <w:rPr>
          <w:rFonts w:ascii="Times New Roman" w:hAnsi="Times New Roman" w:cs="Times New Roman"/>
          <w:sz w:val="28"/>
          <w:szCs w:val="28"/>
          <w:lang w:val="vi-VN"/>
        </w:rPr>
        <w:t xml:space="preserve">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w:t>
      </w:r>
      <w:r w:rsidR="00586796">
        <w:rPr>
          <w:rFonts w:ascii="Times New Roman" w:hAnsi="Times New Roman" w:cs="Times New Roman"/>
          <w:sz w:val="28"/>
          <w:szCs w:val="28"/>
          <w:lang w:val="vi-VN"/>
        </w:rPr>
        <w:t>bồi thường</w:t>
      </w:r>
      <w:r w:rsidRPr="00A80CE6">
        <w:rPr>
          <w:rFonts w:ascii="Times New Roman" w:hAnsi="Times New Roman" w:cs="Times New Roman"/>
          <w:sz w:val="28"/>
          <w:szCs w:val="28"/>
          <w:lang w:val="vi-VN"/>
        </w:rPr>
        <w:t xml:space="preserve"> mà được hỗ trợ để </w:t>
      </w:r>
      <w:r w:rsidRPr="00A80CE6">
        <w:rPr>
          <w:rFonts w:ascii="Times New Roman" w:hAnsi="Times New Roman" w:cs="Times New Roman"/>
          <w:iCs/>
          <w:sz w:val="28"/>
          <w:szCs w:val="28"/>
          <w:lang w:val="it-IT"/>
        </w:rPr>
        <w:t>tháo dỡ</w:t>
      </w:r>
      <w:r w:rsidRPr="00A80CE6">
        <w:rPr>
          <w:rFonts w:ascii="Times New Roman" w:hAnsi="Times New Roman" w:cs="Times New Roman"/>
          <w:sz w:val="28"/>
          <w:szCs w:val="28"/>
          <w:lang w:val="it-IT"/>
        </w:rPr>
        <w:t xml:space="preserve">, </w:t>
      </w:r>
      <w:r w:rsidR="003933F6">
        <w:rPr>
          <w:rFonts w:ascii="Times New Roman" w:hAnsi="Times New Roman" w:cs="Times New Roman"/>
          <w:sz w:val="28"/>
          <w:szCs w:val="28"/>
        </w:rPr>
        <w:t>phá dỡ</w:t>
      </w:r>
      <w:r w:rsidRPr="00A80CE6">
        <w:rPr>
          <w:rFonts w:ascii="Times New Roman" w:hAnsi="Times New Roman" w:cs="Times New Roman"/>
          <w:sz w:val="28"/>
          <w:szCs w:val="28"/>
          <w:lang w:val="vi-VN"/>
        </w:rPr>
        <w:t xml:space="preserve">, </w:t>
      </w:r>
      <w:r w:rsidR="003933F6">
        <w:rPr>
          <w:rFonts w:ascii="Times New Roman" w:hAnsi="Times New Roman" w:cs="Times New Roman"/>
          <w:sz w:val="28"/>
          <w:szCs w:val="28"/>
        </w:rPr>
        <w:t>di dời</w:t>
      </w:r>
      <w:r w:rsidRPr="00A80CE6">
        <w:rPr>
          <w:rFonts w:ascii="Times New Roman" w:hAnsi="Times New Roman" w:cs="Times New Roman"/>
          <w:sz w:val="28"/>
          <w:szCs w:val="28"/>
          <w:lang w:val="vi-VN"/>
        </w:rPr>
        <w:t>.</w:t>
      </w:r>
      <w:r w:rsidRPr="00A80CE6">
        <w:rPr>
          <w:rFonts w:ascii="Times New Roman" w:hAnsi="Times New Roman" w:cs="Times New Roman"/>
          <w:sz w:val="28"/>
          <w:szCs w:val="28"/>
          <w:lang w:val="nl-NL"/>
        </w:rPr>
        <w:t xml:space="preserve"> </w:t>
      </w:r>
      <w:r w:rsidR="00E852C9">
        <w:rPr>
          <w:rFonts w:ascii="Times New Roman" w:hAnsi="Times New Roman" w:cs="Times New Roman"/>
          <w:sz w:val="28"/>
          <w:szCs w:val="28"/>
        </w:rPr>
        <w:t>Mức</w:t>
      </w:r>
      <w:r w:rsidR="00E852C9" w:rsidRPr="00A80CE6">
        <w:rPr>
          <w:rFonts w:ascii="Times New Roman" w:hAnsi="Times New Roman" w:cs="Times New Roman"/>
          <w:sz w:val="28"/>
          <w:szCs w:val="28"/>
        </w:rPr>
        <w:t xml:space="preserve"> </w:t>
      </w:r>
      <w:r w:rsidR="00E852C9">
        <w:rPr>
          <w:rFonts w:ascii="Times New Roman" w:hAnsi="Times New Roman" w:cs="Times New Roman"/>
          <w:sz w:val="28"/>
          <w:szCs w:val="28"/>
          <w:lang w:val="vi-VN"/>
        </w:rPr>
        <w:t>hỗ trợ</w:t>
      </w:r>
      <w:r w:rsidR="00E852C9" w:rsidRPr="00A80CE6">
        <w:rPr>
          <w:rFonts w:ascii="Times New Roman" w:hAnsi="Times New Roman" w:cs="Times New Roman"/>
          <w:sz w:val="28"/>
          <w:szCs w:val="28"/>
        </w:rPr>
        <w:t xml:space="preserve"> </w:t>
      </w:r>
      <w:r w:rsidR="003933F6">
        <w:rPr>
          <w:rFonts w:ascii="Times New Roman" w:hAnsi="Times New Roman" w:cs="Times New Roman"/>
          <w:sz w:val="28"/>
          <w:szCs w:val="28"/>
        </w:rPr>
        <w:t xml:space="preserve">bằng </w:t>
      </w:r>
      <w:r w:rsidR="00E852C9" w:rsidRPr="00A80CE6">
        <w:rPr>
          <w:rFonts w:ascii="Times New Roman" w:hAnsi="Times New Roman" w:cs="Times New Roman"/>
          <w:sz w:val="28"/>
          <w:szCs w:val="28"/>
        </w:rPr>
        <w:t xml:space="preserve">100% chi phí để tháo dỡ, </w:t>
      </w:r>
      <w:r w:rsidR="003933F6">
        <w:rPr>
          <w:rFonts w:ascii="Times New Roman" w:hAnsi="Times New Roman" w:cs="Times New Roman"/>
          <w:sz w:val="28"/>
          <w:szCs w:val="28"/>
        </w:rPr>
        <w:t>phá dỡ, di dời</w:t>
      </w:r>
      <w:r w:rsidR="00E852C9" w:rsidRPr="00A80CE6">
        <w:rPr>
          <w:rFonts w:ascii="Times New Roman" w:hAnsi="Times New Roman" w:cs="Times New Roman"/>
          <w:sz w:val="28"/>
          <w:szCs w:val="28"/>
        </w:rPr>
        <w:t>.</w:t>
      </w:r>
    </w:p>
    <w:p w14:paraId="26943CBF" w14:textId="1D362D19" w:rsidR="00E31DBD" w:rsidRPr="00A80CE6" w:rsidRDefault="00C27253" w:rsidP="0006342F">
      <w:pPr>
        <w:spacing w:before="60" w:after="60" w:line="240" w:lineRule="auto"/>
        <w:ind w:right="-1" w:firstLine="567"/>
        <w:jc w:val="both"/>
        <w:rPr>
          <w:rFonts w:ascii="Times New Roman" w:hAnsi="Times New Roman" w:cs="Times New Roman"/>
          <w:sz w:val="28"/>
          <w:szCs w:val="28"/>
        </w:rPr>
      </w:pPr>
      <w:r w:rsidRPr="00E8024C">
        <w:rPr>
          <w:rFonts w:ascii="Times New Roman" w:hAnsi="Times New Roman" w:cs="Times New Roman"/>
          <w:sz w:val="28"/>
          <w:szCs w:val="28"/>
        </w:rPr>
        <w:t xml:space="preserve">Đơn vị, </w:t>
      </w:r>
      <w:r>
        <w:rPr>
          <w:rFonts w:ascii="Times New Roman" w:hAnsi="Times New Roman" w:cs="Times New Roman"/>
          <w:sz w:val="28"/>
          <w:szCs w:val="28"/>
          <w:lang w:val="vi-VN"/>
        </w:rPr>
        <w:t>t</w:t>
      </w:r>
      <w:r w:rsidRPr="00E8024C">
        <w:rPr>
          <w:rFonts w:ascii="Times New Roman" w:hAnsi="Times New Roman" w:cs="Times New Roman"/>
          <w:sz w:val="28"/>
          <w:szCs w:val="28"/>
        </w:rPr>
        <w:t>ổ chức thực hiện nhiệm vụ bồi thường</w:t>
      </w:r>
      <w:r>
        <w:rPr>
          <w:rFonts w:ascii="Times New Roman" w:hAnsi="Times New Roman" w:cs="Times New Roman"/>
          <w:sz w:val="28"/>
          <w:szCs w:val="28"/>
          <w:lang w:val="vi-VN"/>
        </w:rPr>
        <w:t>, hỗ trợ, tái định cư</w:t>
      </w:r>
      <w:r w:rsidRPr="00A80CE6">
        <w:rPr>
          <w:rFonts w:ascii="Times New Roman" w:hAnsi="Times New Roman" w:cs="Times New Roman"/>
          <w:sz w:val="28"/>
          <w:szCs w:val="28"/>
        </w:rPr>
        <w:t xml:space="preserve"> </w:t>
      </w:r>
      <w:r w:rsidR="00E31DBD" w:rsidRPr="00A80CE6">
        <w:rPr>
          <w:rFonts w:ascii="Times New Roman" w:hAnsi="Times New Roman" w:cs="Times New Roman"/>
          <w:sz w:val="28"/>
          <w:szCs w:val="28"/>
        </w:rPr>
        <w:t xml:space="preserve">căn cứ định mức, đơn giá do UBND tỉnh ban hành lập dự toán </w:t>
      </w:r>
      <w:r w:rsidR="00586796">
        <w:rPr>
          <w:rFonts w:ascii="Times New Roman" w:hAnsi="Times New Roman" w:cs="Times New Roman"/>
          <w:sz w:val="28"/>
          <w:szCs w:val="28"/>
          <w:lang w:val="vi-VN"/>
        </w:rPr>
        <w:t>hỗ trợ</w:t>
      </w:r>
      <w:r w:rsidR="00E31DBD" w:rsidRPr="00A80CE6">
        <w:rPr>
          <w:rFonts w:ascii="Times New Roman" w:hAnsi="Times New Roman" w:cs="Times New Roman"/>
          <w:sz w:val="28"/>
          <w:szCs w:val="28"/>
        </w:rPr>
        <w:t xml:space="preserve"> vào phương án bồi thường, hỗ trợ, tái định cư.</w:t>
      </w:r>
    </w:p>
    <w:p w14:paraId="55C05C95" w14:textId="1AFFA020" w:rsidR="00857BD4" w:rsidRPr="00C946A3" w:rsidRDefault="00E31DBD" w:rsidP="0006342F">
      <w:pPr>
        <w:widowControl w:val="0"/>
        <w:pBdr>
          <w:top w:val="nil"/>
          <w:left w:val="nil"/>
          <w:bottom w:val="nil"/>
          <w:right w:val="nil"/>
          <w:between w:val="nil"/>
        </w:pBdr>
        <w:spacing w:before="60" w:after="60" w:line="240" w:lineRule="auto"/>
        <w:ind w:right="-1" w:firstLine="567"/>
        <w:jc w:val="both"/>
        <w:rPr>
          <w:rFonts w:ascii="Times New Roman" w:hAnsi="Times New Roman" w:cs="Times New Roman"/>
          <w:color w:val="000000"/>
          <w:sz w:val="28"/>
          <w:szCs w:val="28"/>
          <w:u w:val="single"/>
        </w:rPr>
      </w:pPr>
      <w:r w:rsidRPr="00A80CE6">
        <w:rPr>
          <w:rFonts w:ascii="Times New Roman" w:hAnsi="Times New Roman" w:cs="Times New Roman"/>
          <w:sz w:val="28"/>
          <w:szCs w:val="28"/>
        </w:rPr>
        <w:t xml:space="preserve">Đối với các hạng mục không có định mức, đơn giá do Ủy ban nhân dân tỉnh quy định thì </w:t>
      </w:r>
      <w:r w:rsidR="00C27253" w:rsidRPr="00E8024C">
        <w:rPr>
          <w:rFonts w:ascii="Times New Roman" w:hAnsi="Times New Roman" w:cs="Times New Roman"/>
          <w:sz w:val="28"/>
          <w:szCs w:val="28"/>
        </w:rPr>
        <w:t xml:space="preserve">Đơn vị, </w:t>
      </w:r>
      <w:r w:rsidR="00C27253">
        <w:rPr>
          <w:rFonts w:ascii="Times New Roman" w:hAnsi="Times New Roman" w:cs="Times New Roman"/>
          <w:sz w:val="28"/>
          <w:szCs w:val="28"/>
          <w:lang w:val="vi-VN"/>
        </w:rPr>
        <w:t>t</w:t>
      </w:r>
      <w:r w:rsidR="00C27253" w:rsidRPr="00E8024C">
        <w:rPr>
          <w:rFonts w:ascii="Times New Roman" w:hAnsi="Times New Roman" w:cs="Times New Roman"/>
          <w:sz w:val="28"/>
          <w:szCs w:val="28"/>
        </w:rPr>
        <w:t>ổ chức thực hiện nhiệm vụ bồi thường</w:t>
      </w:r>
      <w:r w:rsidR="00C27253">
        <w:rPr>
          <w:rFonts w:ascii="Times New Roman" w:hAnsi="Times New Roman" w:cs="Times New Roman"/>
          <w:sz w:val="28"/>
          <w:szCs w:val="28"/>
          <w:lang w:val="vi-VN"/>
        </w:rPr>
        <w:t>, hỗ trợ, tái định cư</w:t>
      </w:r>
      <w:r w:rsidR="00C27253" w:rsidRPr="00A80CE6">
        <w:rPr>
          <w:rFonts w:ascii="Times New Roman" w:hAnsi="Times New Roman" w:cs="Times New Roman"/>
          <w:sz w:val="28"/>
          <w:szCs w:val="28"/>
        </w:rPr>
        <w:t xml:space="preserve"> </w:t>
      </w:r>
      <w:r w:rsidRPr="00A80CE6">
        <w:rPr>
          <w:rFonts w:ascii="Times New Roman" w:hAnsi="Times New Roman" w:cs="Times New Roman"/>
          <w:sz w:val="28"/>
          <w:szCs w:val="28"/>
        </w:rPr>
        <w:t xml:space="preserve">được thuê </w:t>
      </w:r>
      <w:r w:rsidR="00D3448E">
        <w:rPr>
          <w:rFonts w:ascii="Times New Roman" w:hAnsi="Times New Roman" w:cs="Times New Roman"/>
          <w:sz w:val="28"/>
          <w:szCs w:val="28"/>
          <w:lang w:val="vi-VN"/>
        </w:rPr>
        <w:t>Đ</w:t>
      </w:r>
      <w:r w:rsidRPr="00A80CE6">
        <w:rPr>
          <w:rFonts w:ascii="Times New Roman" w:hAnsi="Times New Roman" w:cs="Times New Roman"/>
          <w:sz w:val="28"/>
          <w:szCs w:val="28"/>
        </w:rPr>
        <w:t xml:space="preserve">ơn vị tư vấn lập </w:t>
      </w:r>
      <w:r w:rsidR="00D04DE9">
        <w:rPr>
          <w:rFonts w:ascii="Times New Roman" w:hAnsi="Times New Roman" w:cs="Times New Roman"/>
          <w:sz w:val="28"/>
          <w:szCs w:val="28"/>
          <w:lang w:val="vi-VN"/>
        </w:rPr>
        <w:t>chi tiết các mức hỗ trợ</w:t>
      </w:r>
      <w:r w:rsidRPr="00A80CE6">
        <w:rPr>
          <w:rFonts w:ascii="Times New Roman" w:hAnsi="Times New Roman" w:cs="Times New Roman"/>
          <w:sz w:val="28"/>
          <w:szCs w:val="28"/>
        </w:rPr>
        <w:t xml:space="preserve"> </w:t>
      </w:r>
      <w:r w:rsidR="00C946A3" w:rsidRPr="00E8024C">
        <w:rPr>
          <w:rFonts w:ascii="Times New Roman" w:eastAsia="Times New Roman" w:hAnsi="Times New Roman" w:cs="Times New Roman"/>
          <w:color w:val="000000"/>
          <w:sz w:val="28"/>
          <w:szCs w:val="28"/>
        </w:rPr>
        <w:t xml:space="preserve">trình </w:t>
      </w:r>
      <w:r w:rsidR="00C946A3" w:rsidRPr="00E8024C">
        <w:rPr>
          <w:rFonts w:ascii="Times New Roman" w:hAnsi="Times New Roman" w:cs="Times New Roman"/>
          <w:sz w:val="28"/>
          <w:szCs w:val="28"/>
        </w:rPr>
        <w:t>Ủy ban nhân dân</w:t>
      </w:r>
      <w:r w:rsidR="00C946A3" w:rsidRPr="00E8024C">
        <w:rPr>
          <w:rFonts w:ascii="Times New Roman" w:eastAsia="Times New Roman" w:hAnsi="Times New Roman" w:cs="Times New Roman"/>
          <w:color w:val="000000"/>
          <w:sz w:val="28"/>
          <w:szCs w:val="28"/>
        </w:rPr>
        <w:t xml:space="preserve"> tỉnh (</w:t>
      </w:r>
      <w:r w:rsidR="00D04DE9" w:rsidRPr="00E8024C">
        <w:rPr>
          <w:rFonts w:ascii="Times New Roman" w:eastAsia="Times New Roman" w:hAnsi="Times New Roman" w:cs="Times New Roman"/>
          <w:i/>
          <w:color w:val="000000"/>
          <w:sz w:val="28"/>
          <w:szCs w:val="28"/>
        </w:rPr>
        <w:t xml:space="preserve">qua </w:t>
      </w:r>
      <w:r w:rsidR="00D04DE9">
        <w:rPr>
          <w:rFonts w:ascii="Times New Roman" w:eastAsia="Times New Roman" w:hAnsi="Times New Roman" w:cs="Times New Roman"/>
          <w:i/>
          <w:color w:val="000000"/>
          <w:sz w:val="28"/>
          <w:szCs w:val="28"/>
          <w:lang w:val="vi-VN"/>
        </w:rPr>
        <w:t xml:space="preserve">cơ quan chuyên </w:t>
      </w:r>
      <w:r w:rsidR="00D04DE9" w:rsidRPr="00E8024C">
        <w:rPr>
          <w:rFonts w:ascii="Times New Roman" w:eastAsia="Times New Roman" w:hAnsi="Times New Roman" w:cs="Times New Roman"/>
          <w:i/>
          <w:color w:val="000000"/>
          <w:sz w:val="28"/>
          <w:szCs w:val="28"/>
        </w:rPr>
        <w:t xml:space="preserve">ngành </w:t>
      </w:r>
      <w:r w:rsidR="00D04DE9">
        <w:rPr>
          <w:rFonts w:ascii="Times New Roman" w:eastAsia="Times New Roman" w:hAnsi="Times New Roman" w:cs="Times New Roman"/>
          <w:i/>
          <w:color w:val="000000"/>
          <w:sz w:val="28"/>
          <w:szCs w:val="28"/>
          <w:lang w:val="vi-VN"/>
        </w:rPr>
        <w:t>chủ trì phối h</w:t>
      </w:r>
      <w:r w:rsidR="00F43243">
        <w:rPr>
          <w:rFonts w:ascii="Times New Roman" w:eastAsia="Times New Roman" w:hAnsi="Times New Roman" w:cs="Times New Roman"/>
          <w:i/>
          <w:color w:val="000000"/>
          <w:sz w:val="28"/>
          <w:szCs w:val="28"/>
        </w:rPr>
        <w:t>ợ</w:t>
      </w:r>
      <w:r w:rsidR="00D04DE9">
        <w:rPr>
          <w:rFonts w:ascii="Times New Roman" w:eastAsia="Times New Roman" w:hAnsi="Times New Roman" w:cs="Times New Roman"/>
          <w:i/>
          <w:color w:val="000000"/>
          <w:sz w:val="28"/>
          <w:szCs w:val="28"/>
          <w:lang w:val="vi-VN"/>
        </w:rPr>
        <w:t xml:space="preserve">p với đơn vị </w:t>
      </w:r>
      <w:r w:rsidR="00D04DE9" w:rsidRPr="00E8024C">
        <w:rPr>
          <w:rFonts w:ascii="Times New Roman" w:eastAsia="Times New Roman" w:hAnsi="Times New Roman" w:cs="Times New Roman"/>
          <w:i/>
          <w:color w:val="000000"/>
          <w:sz w:val="28"/>
          <w:szCs w:val="28"/>
        </w:rPr>
        <w:t>liên quan tham mưu Ủy ban nhân dân tỉnh</w:t>
      </w:r>
      <w:r w:rsidR="00C946A3" w:rsidRPr="00E8024C">
        <w:rPr>
          <w:rFonts w:ascii="Times New Roman" w:eastAsia="Times New Roman" w:hAnsi="Times New Roman" w:cs="Times New Roman"/>
          <w:color w:val="000000"/>
          <w:sz w:val="28"/>
          <w:szCs w:val="28"/>
        </w:rPr>
        <w:t xml:space="preserve">) phê duyệt mức </w:t>
      </w:r>
      <w:r w:rsidR="00D04DE9">
        <w:rPr>
          <w:rFonts w:ascii="Times New Roman" w:eastAsia="Times New Roman" w:hAnsi="Times New Roman" w:cs="Times New Roman"/>
          <w:color w:val="000000"/>
          <w:sz w:val="28"/>
          <w:szCs w:val="28"/>
          <w:lang w:val="vi-VN"/>
        </w:rPr>
        <w:t>hỗ trợ</w:t>
      </w:r>
      <w:r w:rsidR="00C946A3" w:rsidRPr="00E8024C">
        <w:rPr>
          <w:rFonts w:ascii="Times New Roman" w:eastAsia="Times New Roman" w:hAnsi="Times New Roman" w:cs="Times New Roman"/>
          <w:color w:val="000000"/>
          <w:sz w:val="28"/>
          <w:szCs w:val="28"/>
        </w:rPr>
        <w:t xml:space="preserve"> để thực hiện</w:t>
      </w:r>
      <w:r w:rsidR="00E8024C">
        <w:rPr>
          <w:rFonts w:ascii="Times New Roman" w:eastAsia="Times New Roman" w:hAnsi="Times New Roman" w:cs="Times New Roman"/>
          <w:color w:val="000000"/>
          <w:sz w:val="28"/>
          <w:szCs w:val="28"/>
        </w:rPr>
        <w:t>.</w:t>
      </w:r>
      <w:r w:rsidR="00497FAE" w:rsidRPr="00C946A3">
        <w:rPr>
          <w:rFonts w:ascii="Times New Roman" w:hAnsi="Times New Roman" w:cs="Times New Roman"/>
          <w:color w:val="C00000"/>
          <w:sz w:val="28"/>
          <w:szCs w:val="28"/>
        </w:rPr>
        <w:t xml:space="preserve"> </w:t>
      </w:r>
    </w:p>
    <w:p w14:paraId="05A819FE" w14:textId="4C32373D" w:rsidR="00FC2A0D" w:rsidRPr="002875F1" w:rsidRDefault="00FC2A0D" w:rsidP="0006342F">
      <w:pPr>
        <w:spacing w:before="60" w:after="60" w:line="240" w:lineRule="auto"/>
        <w:ind w:right="-1" w:firstLine="567"/>
        <w:jc w:val="both"/>
        <w:rPr>
          <w:rFonts w:ascii="Times New Roman" w:hAnsi="Times New Roman" w:cs="Times New Roman"/>
          <w:sz w:val="28"/>
          <w:szCs w:val="28"/>
        </w:rPr>
      </w:pPr>
      <w:r w:rsidRPr="002875F1">
        <w:rPr>
          <w:rFonts w:ascii="Times New Roman" w:hAnsi="Times New Roman" w:cs="Times New Roman"/>
          <w:b/>
          <w:bCs/>
          <w:sz w:val="28"/>
          <w:szCs w:val="28"/>
        </w:rPr>
        <w:lastRenderedPageBreak/>
        <w:t xml:space="preserve">Điều </w:t>
      </w:r>
      <w:r w:rsidR="00A33DD4">
        <w:rPr>
          <w:rFonts w:ascii="Times New Roman" w:hAnsi="Times New Roman" w:cs="Times New Roman"/>
          <w:b/>
          <w:bCs/>
          <w:sz w:val="28"/>
          <w:szCs w:val="28"/>
        </w:rPr>
        <w:t>8</w:t>
      </w:r>
      <w:r w:rsidRPr="002875F1">
        <w:rPr>
          <w:rFonts w:ascii="Times New Roman" w:hAnsi="Times New Roman" w:cs="Times New Roman"/>
          <w:b/>
          <w:bCs/>
          <w:sz w:val="28"/>
          <w:szCs w:val="28"/>
        </w:rPr>
        <w:t>.</w:t>
      </w:r>
      <w:r w:rsidRPr="002875F1">
        <w:rPr>
          <w:rFonts w:ascii="Times New Roman" w:hAnsi="Times New Roman" w:cs="Times New Roman"/>
          <w:sz w:val="28"/>
          <w:szCs w:val="28"/>
        </w:rPr>
        <w:t xml:space="preserve"> </w:t>
      </w:r>
      <w:r w:rsidR="00934A8C" w:rsidRPr="002875F1">
        <w:rPr>
          <w:rFonts w:ascii="Times New Roman" w:hAnsi="Times New Roman" w:cs="Times New Roman"/>
          <w:sz w:val="28"/>
          <w:szCs w:val="28"/>
        </w:rPr>
        <w:t>Quy định về hỗ trợ</w:t>
      </w:r>
      <w:r w:rsidR="00934A8C">
        <w:rPr>
          <w:rFonts w:ascii="Times New Roman" w:hAnsi="Times New Roman" w:cs="Times New Roman"/>
          <w:sz w:val="28"/>
          <w:szCs w:val="28"/>
        </w:rPr>
        <w:t xml:space="preserve"> </w:t>
      </w:r>
      <w:r w:rsidR="00934A8C" w:rsidRPr="002875F1">
        <w:rPr>
          <w:rFonts w:ascii="Times New Roman" w:hAnsi="Times New Roman" w:cs="Times New Roman"/>
          <w:color w:val="000000"/>
          <w:sz w:val="28"/>
          <w:szCs w:val="28"/>
        </w:rPr>
        <w:t>đào tạo, chuyển đổi nghề và tìm kiếm việc làm cho hộ</w:t>
      </w:r>
      <w:r w:rsidR="00934A8C">
        <w:rPr>
          <w:rFonts w:ascii="Times New Roman" w:hAnsi="Times New Roman" w:cs="Times New Roman"/>
          <w:color w:val="000000"/>
          <w:sz w:val="28"/>
          <w:szCs w:val="28"/>
        </w:rPr>
        <w:t xml:space="preserve"> </w:t>
      </w:r>
      <w:r w:rsidR="00934A8C" w:rsidRPr="002875F1">
        <w:rPr>
          <w:rFonts w:ascii="Times New Roman" w:hAnsi="Times New Roman" w:cs="Times New Roman"/>
          <w:color w:val="000000"/>
          <w:sz w:val="28"/>
          <w:szCs w:val="28"/>
        </w:rPr>
        <w:t>gia đình, cá nhân khi Nhà nước thu hồi đất</w:t>
      </w:r>
      <w:r w:rsidR="00934A8C">
        <w:rPr>
          <w:rFonts w:ascii="Times New Roman" w:hAnsi="Times New Roman" w:cs="Times New Roman"/>
          <w:color w:val="000000"/>
          <w:sz w:val="28"/>
          <w:szCs w:val="28"/>
        </w:rPr>
        <w:t xml:space="preserve"> theo </w:t>
      </w:r>
      <w:r w:rsidR="00934A8C">
        <w:rPr>
          <w:rFonts w:ascii="Times New Roman" w:hAnsi="Times New Roman" w:cs="Times New Roman"/>
          <w:sz w:val="28"/>
          <w:szCs w:val="28"/>
        </w:rPr>
        <w:t>q</w:t>
      </w:r>
      <w:r w:rsidRPr="002875F1">
        <w:rPr>
          <w:rFonts w:ascii="Times New Roman" w:hAnsi="Times New Roman" w:cs="Times New Roman"/>
          <w:sz w:val="28"/>
          <w:szCs w:val="28"/>
        </w:rPr>
        <w:t xml:space="preserve">uy định </w:t>
      </w:r>
      <w:r w:rsidR="00934A8C">
        <w:rPr>
          <w:rFonts w:ascii="Times New Roman" w:hAnsi="Times New Roman" w:cs="Times New Roman"/>
          <w:sz w:val="28"/>
          <w:szCs w:val="28"/>
        </w:rPr>
        <w:t>tại</w:t>
      </w:r>
      <w:r w:rsidRPr="002875F1">
        <w:rPr>
          <w:rFonts w:ascii="Times New Roman" w:hAnsi="Times New Roman" w:cs="Times New Roman"/>
          <w:sz w:val="28"/>
          <w:szCs w:val="28"/>
        </w:rPr>
        <w:t xml:space="preserve"> khoản 3 </w:t>
      </w:r>
      <w:r w:rsidR="002447F5">
        <w:rPr>
          <w:rFonts w:ascii="Times New Roman" w:hAnsi="Times New Roman" w:cs="Times New Roman"/>
          <w:sz w:val="28"/>
          <w:szCs w:val="28"/>
        </w:rPr>
        <w:t>Đ</w:t>
      </w:r>
      <w:r w:rsidRPr="002875F1">
        <w:rPr>
          <w:rFonts w:ascii="Times New Roman" w:hAnsi="Times New Roman" w:cs="Times New Roman"/>
          <w:sz w:val="28"/>
          <w:szCs w:val="28"/>
        </w:rPr>
        <w:t xml:space="preserve">iều 22 </w:t>
      </w:r>
      <w:r w:rsidR="00BD47E2">
        <w:rPr>
          <w:rStyle w:val="FootnoteReference"/>
          <w:rFonts w:ascii="Times New Roman" w:hAnsi="Times New Roman" w:cs="Times New Roman"/>
          <w:sz w:val="28"/>
          <w:szCs w:val="28"/>
        </w:rPr>
        <w:footnoteReference w:id="6"/>
      </w:r>
      <w:r w:rsidR="002875F1">
        <w:rPr>
          <w:rFonts w:ascii="Times New Roman" w:hAnsi="Times New Roman" w:cs="Times New Roman"/>
          <w:sz w:val="28"/>
          <w:szCs w:val="28"/>
        </w:rPr>
        <w:t xml:space="preserve">của </w:t>
      </w:r>
      <w:r w:rsidR="00395D8C" w:rsidRPr="00D565B5">
        <w:rPr>
          <w:rFonts w:ascii="Times New Roman" w:hAnsi="Times New Roman" w:cs="Times New Roman"/>
          <w:bCs/>
          <w:iCs/>
          <w:sz w:val="28"/>
          <w:szCs w:val="28"/>
        </w:rPr>
        <w:t>Nghị định 88/2024/NĐ-CP ngày 15/7/2024</w:t>
      </w:r>
    </w:p>
    <w:p w14:paraId="0F2F679D" w14:textId="6559A39B" w:rsidR="00FC2A0D" w:rsidRDefault="00FC2A0D" w:rsidP="0006342F">
      <w:pPr>
        <w:spacing w:before="60" w:after="60" w:line="240" w:lineRule="auto"/>
        <w:ind w:right="-1" w:firstLine="567"/>
        <w:jc w:val="both"/>
        <w:rPr>
          <w:rFonts w:ascii="Times New Roman" w:hAnsi="Times New Roman" w:cs="Times New Roman"/>
          <w:sz w:val="28"/>
          <w:szCs w:val="28"/>
        </w:rPr>
      </w:pPr>
      <w:r w:rsidRPr="00A80CE6">
        <w:rPr>
          <w:rFonts w:ascii="Times New Roman" w:hAnsi="Times New Roman" w:cs="Times New Roman"/>
          <w:sz w:val="28"/>
          <w:szCs w:val="28"/>
        </w:rPr>
        <w:t xml:space="preserve">Mức hỗ trợ bằng tiền theo </w:t>
      </w:r>
      <w:r w:rsidRPr="00A80CE6">
        <w:rPr>
          <w:rFonts w:ascii="Times New Roman" w:hAnsi="Times New Roman" w:cs="Times New Roman"/>
          <w:sz w:val="28"/>
          <w:szCs w:val="28"/>
          <w:lang w:val="vi-VN"/>
        </w:rPr>
        <w:t xml:space="preserve">giá đất nông nghiệp cùng loại trong </w:t>
      </w:r>
      <w:r w:rsidR="00F52597">
        <w:rPr>
          <w:rFonts w:ascii="Times New Roman" w:hAnsi="Times New Roman" w:cs="Times New Roman"/>
          <w:sz w:val="28"/>
          <w:szCs w:val="28"/>
          <w:lang w:val="vi-VN"/>
        </w:rPr>
        <w:t>B</w:t>
      </w:r>
      <w:r w:rsidRPr="00A80CE6">
        <w:rPr>
          <w:rFonts w:ascii="Times New Roman" w:hAnsi="Times New Roman" w:cs="Times New Roman"/>
          <w:sz w:val="28"/>
          <w:szCs w:val="28"/>
          <w:lang w:val="vi-VN"/>
        </w:rPr>
        <w:t>ảng giá đất</w:t>
      </w:r>
      <w:r w:rsidRPr="00A80CE6">
        <w:rPr>
          <w:rFonts w:ascii="Times New Roman" w:hAnsi="Times New Roman" w:cs="Times New Roman"/>
          <w:sz w:val="28"/>
          <w:szCs w:val="28"/>
        </w:rPr>
        <w:t xml:space="preserve"> do Ủy ban nhân dân tỉnh ban hành như sau:</w:t>
      </w:r>
    </w:p>
    <w:p w14:paraId="6AF4A882" w14:textId="5636F859" w:rsidR="007D757A" w:rsidRPr="00C66788" w:rsidRDefault="00A33DD4" w:rsidP="0006342F">
      <w:pPr>
        <w:pStyle w:val="ListParagraph"/>
        <w:spacing w:before="60" w:after="60" w:line="240" w:lineRule="auto"/>
        <w:ind w:left="0" w:right="-1" w:firstLine="567"/>
        <w:jc w:val="both"/>
        <w:rPr>
          <w:rFonts w:ascii="Times New Roman" w:hAnsi="Times New Roman" w:cs="Times New Roman"/>
          <w:bCs/>
          <w:color w:val="000000" w:themeColor="text1"/>
          <w:sz w:val="28"/>
          <w:szCs w:val="28"/>
        </w:rPr>
      </w:pPr>
      <w:r w:rsidRPr="00C80261">
        <w:rPr>
          <w:rFonts w:ascii="Times New Roman" w:hAnsi="Times New Roman" w:cs="Times New Roman"/>
          <w:bCs/>
          <w:color w:val="000000" w:themeColor="text1"/>
          <w:sz w:val="28"/>
          <w:szCs w:val="28"/>
        </w:rPr>
        <w:t xml:space="preserve">1. </w:t>
      </w:r>
      <w:r w:rsidR="00C80261" w:rsidRPr="00C80261">
        <w:rPr>
          <w:rFonts w:ascii="Times New Roman" w:hAnsi="Times New Roman" w:cs="Times New Roman"/>
          <w:color w:val="000000"/>
          <w:sz w:val="28"/>
          <w:szCs w:val="28"/>
          <w:shd w:val="clear" w:color="auto" w:fill="FFFFFF"/>
          <w:lang w:val="nl-NL"/>
        </w:rPr>
        <w:t>Hộ gia đình, cá nhân trực </w:t>
      </w:r>
      <w:r w:rsidR="00C80261" w:rsidRPr="00C80261">
        <w:rPr>
          <w:rFonts w:ascii="Times New Roman" w:hAnsi="Times New Roman" w:cs="Times New Roman"/>
          <w:color w:val="000000"/>
          <w:sz w:val="28"/>
          <w:szCs w:val="28"/>
          <w:shd w:val="clear" w:color="auto" w:fill="FFFFFF"/>
        </w:rPr>
        <w:t>tiếp sản xuất nông nghiệp</w:t>
      </w:r>
      <w:r w:rsidR="00C80261" w:rsidRPr="00C80261">
        <w:rPr>
          <w:rFonts w:ascii="Times New Roman" w:hAnsi="Times New Roman" w:cs="Times New Roman"/>
          <w:color w:val="000000"/>
          <w:sz w:val="28"/>
          <w:szCs w:val="28"/>
          <w:shd w:val="clear" w:color="auto" w:fill="FFFFFF"/>
          <w:lang w:val="nl-NL"/>
        </w:rPr>
        <w:t> đang sử dụng đất nông nghiệp do được Nhà nước giao, nhận chuyển nhượng, nhận thừa kế, nhận tặng cho, được công nhận quyền sử dụng</w:t>
      </w:r>
      <w:r w:rsidR="00C80261">
        <w:rPr>
          <w:rFonts w:ascii="Times New Roman" w:hAnsi="Times New Roman" w:cs="Times New Roman"/>
          <w:color w:val="000000"/>
          <w:sz w:val="28"/>
          <w:szCs w:val="28"/>
          <w:shd w:val="clear" w:color="auto" w:fill="FFFFFF"/>
          <w:lang w:val="vi-VN"/>
        </w:rPr>
        <w:t xml:space="preserve"> đất</w:t>
      </w:r>
      <w:r w:rsidR="00C80261" w:rsidRPr="00C80261">
        <w:rPr>
          <w:rFonts w:ascii="Times New Roman" w:hAnsi="Times New Roman" w:cs="Times New Roman"/>
          <w:color w:val="000000"/>
          <w:sz w:val="28"/>
          <w:szCs w:val="28"/>
          <w:shd w:val="clear" w:color="auto" w:fill="FFFFFF"/>
          <w:lang w:val="nl-NL"/>
        </w:rPr>
        <w:t>;</w:t>
      </w:r>
      <w:r w:rsidR="00C80261" w:rsidRPr="00C80261">
        <w:rPr>
          <w:rFonts w:ascii="Times New Roman" w:hAnsi="Times New Roman" w:cs="Times New Roman"/>
          <w:bCs/>
          <w:color w:val="000000" w:themeColor="text1"/>
          <w:sz w:val="28"/>
          <w:szCs w:val="28"/>
        </w:rPr>
        <w:t xml:space="preserve"> </w:t>
      </w:r>
      <w:r w:rsidR="00C80261" w:rsidRPr="00C80261">
        <w:rPr>
          <w:rFonts w:ascii="Times New Roman" w:hAnsi="Times New Roman" w:cs="Times New Roman"/>
          <w:color w:val="000000"/>
          <w:sz w:val="28"/>
          <w:szCs w:val="28"/>
          <w:shd w:val="clear" w:color="auto" w:fill="FFFFFF"/>
          <w:lang w:val="nl-NL"/>
        </w:rPr>
        <w:t>C</w:t>
      </w:r>
      <w:r w:rsidR="00C80261" w:rsidRPr="00C80261">
        <w:rPr>
          <w:rFonts w:ascii="Times New Roman" w:hAnsi="Times New Roman" w:cs="Times New Roman"/>
          <w:color w:val="000000"/>
          <w:sz w:val="28"/>
          <w:szCs w:val="28"/>
          <w:shd w:val="clear" w:color="auto" w:fill="FFFFFF"/>
          <w:lang w:val="nb-NO"/>
        </w:rPr>
        <w:t>á nhân thuộc đối tượng bảo trợ xã hội, đối tượng được hưởng chế độ trợ cấp xã hội hằng tháng theo quy định của pháp luật, thương binh, bệnh binh, gia đình liệt sĩ </w:t>
      </w:r>
      <w:r w:rsidR="00C80261" w:rsidRPr="00C80261">
        <w:rPr>
          <w:rFonts w:ascii="Times New Roman" w:hAnsi="Times New Roman" w:cs="Times New Roman"/>
          <w:color w:val="000000"/>
          <w:sz w:val="28"/>
          <w:szCs w:val="28"/>
          <w:shd w:val="clear" w:color="auto" w:fill="FFFFFF"/>
          <w:lang w:val="nl-NL"/>
        </w:rPr>
        <w:t>khi Nhà nước thu hồi đất nông nghiệp mà không có đất để bồi thường và đã được bồi thường bằng tiền</w:t>
      </w:r>
      <w:r w:rsidR="007D757A" w:rsidRPr="00C66788">
        <w:rPr>
          <w:rFonts w:ascii="Times New Roman" w:hAnsi="Times New Roman" w:cs="Times New Roman"/>
          <w:bCs/>
          <w:color w:val="000000" w:themeColor="text1"/>
          <w:sz w:val="28"/>
          <w:szCs w:val="28"/>
        </w:rPr>
        <w:t xml:space="preserve"> </w:t>
      </w:r>
      <w:r w:rsidR="00F52597">
        <w:rPr>
          <w:rFonts w:ascii="Times New Roman" w:hAnsi="Times New Roman" w:cs="Times New Roman"/>
          <w:bCs/>
          <w:color w:val="000000" w:themeColor="text1"/>
          <w:sz w:val="28"/>
          <w:szCs w:val="28"/>
          <w:lang w:val="vi-VN"/>
        </w:rPr>
        <w:t>t</w:t>
      </w:r>
      <w:r w:rsidR="007D757A" w:rsidRPr="00C66788">
        <w:rPr>
          <w:rFonts w:ascii="Times New Roman" w:hAnsi="Times New Roman" w:cs="Times New Roman"/>
          <w:bCs/>
          <w:color w:val="000000" w:themeColor="text1"/>
          <w:sz w:val="28"/>
          <w:szCs w:val="28"/>
        </w:rPr>
        <w:t xml:space="preserve">hì được hỗ trợ đào tạo, chuyển đổi nghề và tìm kiếm việc làm: </w:t>
      </w:r>
      <w:r w:rsidR="00F52597">
        <w:rPr>
          <w:rFonts w:ascii="Times New Roman" w:hAnsi="Times New Roman" w:cs="Times New Roman"/>
          <w:bCs/>
          <w:color w:val="000000" w:themeColor="text1"/>
          <w:sz w:val="28"/>
          <w:szCs w:val="28"/>
          <w:lang w:val="vi-VN"/>
        </w:rPr>
        <w:t>M</w:t>
      </w:r>
      <w:r w:rsidR="007D757A" w:rsidRPr="00C66788">
        <w:rPr>
          <w:rFonts w:ascii="Times New Roman" w:hAnsi="Times New Roman" w:cs="Times New Roman"/>
          <w:bCs/>
          <w:color w:val="000000" w:themeColor="text1"/>
          <w:sz w:val="28"/>
          <w:szCs w:val="28"/>
        </w:rPr>
        <w:t xml:space="preserve">ức hỗ trợ bằng tiền bằng </w:t>
      </w:r>
      <w:r w:rsidR="004B52F8" w:rsidRPr="00C27253">
        <w:rPr>
          <w:rFonts w:ascii="Times New Roman" w:hAnsi="Times New Roman" w:cs="Times New Roman"/>
          <w:bCs/>
          <w:color w:val="FF0000"/>
          <w:sz w:val="28"/>
          <w:szCs w:val="28"/>
          <w:lang w:val="vi-VN"/>
        </w:rPr>
        <w:t>0</w:t>
      </w:r>
      <w:r w:rsidR="007D757A" w:rsidRPr="00C27253">
        <w:rPr>
          <w:rFonts w:ascii="Times New Roman" w:hAnsi="Times New Roman" w:cs="Times New Roman"/>
          <w:bCs/>
          <w:color w:val="FF0000"/>
          <w:sz w:val="28"/>
          <w:szCs w:val="28"/>
        </w:rPr>
        <w:t xml:space="preserve">4 </w:t>
      </w:r>
      <w:r w:rsidR="00603909" w:rsidRPr="00C27253">
        <w:rPr>
          <w:rFonts w:ascii="Times New Roman" w:hAnsi="Times New Roman" w:cs="Times New Roman"/>
          <w:bCs/>
          <w:color w:val="FF0000"/>
          <w:sz w:val="28"/>
          <w:szCs w:val="28"/>
        </w:rPr>
        <w:t xml:space="preserve">(bốn) </w:t>
      </w:r>
      <w:r w:rsidR="007D757A" w:rsidRPr="00C27253">
        <w:rPr>
          <w:rFonts w:ascii="Times New Roman" w:hAnsi="Times New Roman" w:cs="Times New Roman"/>
          <w:bCs/>
          <w:color w:val="FF0000"/>
          <w:sz w:val="28"/>
          <w:szCs w:val="28"/>
        </w:rPr>
        <w:t xml:space="preserve">lần </w:t>
      </w:r>
      <w:r w:rsidR="007D757A" w:rsidRPr="00C66788">
        <w:rPr>
          <w:rFonts w:ascii="Times New Roman" w:hAnsi="Times New Roman" w:cs="Times New Roman"/>
          <w:bCs/>
          <w:color w:val="000000" w:themeColor="text1"/>
          <w:sz w:val="28"/>
          <w:szCs w:val="28"/>
        </w:rPr>
        <w:t>giá đ</w:t>
      </w:r>
      <w:r w:rsidR="00EB1BEE">
        <w:rPr>
          <w:rFonts w:ascii="Times New Roman" w:hAnsi="Times New Roman" w:cs="Times New Roman"/>
          <w:bCs/>
          <w:color w:val="000000" w:themeColor="text1"/>
          <w:sz w:val="28"/>
          <w:szCs w:val="28"/>
        </w:rPr>
        <w:t>ấ</w:t>
      </w:r>
      <w:r w:rsidR="007D757A" w:rsidRPr="00C66788">
        <w:rPr>
          <w:rFonts w:ascii="Times New Roman" w:hAnsi="Times New Roman" w:cs="Times New Roman"/>
          <w:bCs/>
          <w:color w:val="000000" w:themeColor="text1"/>
          <w:sz w:val="28"/>
          <w:szCs w:val="28"/>
        </w:rPr>
        <w:t xml:space="preserve">t nông nghiệp cùng loại trong </w:t>
      </w:r>
      <w:r w:rsidR="00F52597">
        <w:rPr>
          <w:rFonts w:ascii="Times New Roman" w:hAnsi="Times New Roman" w:cs="Times New Roman"/>
          <w:bCs/>
          <w:color w:val="000000" w:themeColor="text1"/>
          <w:sz w:val="28"/>
          <w:szCs w:val="28"/>
          <w:lang w:val="vi-VN"/>
        </w:rPr>
        <w:t>B</w:t>
      </w:r>
      <w:r w:rsidR="007D757A" w:rsidRPr="00C66788">
        <w:rPr>
          <w:rFonts w:ascii="Times New Roman" w:hAnsi="Times New Roman" w:cs="Times New Roman"/>
          <w:bCs/>
          <w:color w:val="000000" w:themeColor="text1"/>
          <w:sz w:val="28"/>
          <w:szCs w:val="28"/>
        </w:rPr>
        <w:t>ản</w:t>
      </w:r>
      <w:r w:rsidR="00F52597">
        <w:rPr>
          <w:rFonts w:ascii="Times New Roman" w:hAnsi="Times New Roman" w:cs="Times New Roman"/>
          <w:bCs/>
          <w:color w:val="000000" w:themeColor="text1"/>
          <w:sz w:val="28"/>
          <w:szCs w:val="28"/>
          <w:lang w:val="vi-VN"/>
        </w:rPr>
        <w:t>g</w:t>
      </w:r>
      <w:r w:rsidR="007D757A" w:rsidRPr="00C66788">
        <w:rPr>
          <w:rFonts w:ascii="Times New Roman" w:hAnsi="Times New Roman" w:cs="Times New Roman"/>
          <w:bCs/>
          <w:color w:val="000000" w:themeColor="text1"/>
          <w:sz w:val="28"/>
          <w:szCs w:val="28"/>
        </w:rPr>
        <w:t xml:space="preserve"> giá đất đối v</w:t>
      </w:r>
      <w:r w:rsidR="00EB1BEE">
        <w:rPr>
          <w:rFonts w:ascii="Times New Roman" w:hAnsi="Times New Roman" w:cs="Times New Roman"/>
          <w:bCs/>
          <w:color w:val="000000" w:themeColor="text1"/>
          <w:sz w:val="28"/>
          <w:szCs w:val="28"/>
        </w:rPr>
        <w:t>ớ</w:t>
      </w:r>
      <w:r w:rsidR="007D757A" w:rsidRPr="00C66788">
        <w:rPr>
          <w:rFonts w:ascii="Times New Roman" w:hAnsi="Times New Roman" w:cs="Times New Roman"/>
          <w:bCs/>
          <w:color w:val="000000" w:themeColor="text1"/>
          <w:sz w:val="28"/>
          <w:szCs w:val="28"/>
        </w:rPr>
        <w:t>i toàn bộ đất bị thu hồi nhưng không vượt quá hạn mức giao đ</w:t>
      </w:r>
      <w:r w:rsidR="00EB1BEE">
        <w:rPr>
          <w:rFonts w:ascii="Times New Roman" w:hAnsi="Times New Roman" w:cs="Times New Roman"/>
          <w:bCs/>
          <w:color w:val="000000" w:themeColor="text1"/>
          <w:sz w:val="28"/>
          <w:szCs w:val="28"/>
        </w:rPr>
        <w:t>ấ</w:t>
      </w:r>
      <w:r w:rsidR="007D757A" w:rsidRPr="00C66788">
        <w:rPr>
          <w:rFonts w:ascii="Times New Roman" w:hAnsi="Times New Roman" w:cs="Times New Roman"/>
          <w:bCs/>
          <w:color w:val="000000" w:themeColor="text1"/>
          <w:sz w:val="28"/>
          <w:szCs w:val="28"/>
        </w:rPr>
        <w:t>t theo quy định của Ủy ban nhân dân tỉnh.</w:t>
      </w:r>
    </w:p>
    <w:p w14:paraId="277211C9" w14:textId="2D06DE78" w:rsidR="005C6FB7" w:rsidRPr="00A33DD4" w:rsidRDefault="00A33DD4" w:rsidP="005C6FB7">
      <w:pPr>
        <w:spacing w:before="60" w:after="60" w:line="240" w:lineRule="auto"/>
        <w:ind w:right="-1" w:firstLine="709"/>
        <w:jc w:val="both"/>
        <w:rPr>
          <w:rFonts w:ascii="Times New Roman" w:hAnsi="Times New Roman" w:cs="Times New Roman"/>
          <w:bCs/>
          <w:color w:val="000000" w:themeColor="text1"/>
          <w:sz w:val="28"/>
          <w:szCs w:val="28"/>
        </w:rPr>
      </w:pPr>
      <w:r w:rsidRPr="00011897">
        <w:rPr>
          <w:rFonts w:ascii="Times New Roman" w:hAnsi="Times New Roman" w:cs="Times New Roman"/>
          <w:bCs/>
          <w:color w:val="000000" w:themeColor="text1"/>
          <w:sz w:val="28"/>
          <w:szCs w:val="28"/>
        </w:rPr>
        <w:t xml:space="preserve">2. </w:t>
      </w:r>
      <w:r w:rsidR="005C6FB7" w:rsidRPr="00A33DD4">
        <w:rPr>
          <w:rFonts w:ascii="Times New Roman" w:hAnsi="Times New Roman" w:cs="Times New Roman"/>
          <w:bCs/>
          <w:color w:val="000000" w:themeColor="text1"/>
          <w:sz w:val="28"/>
          <w:szCs w:val="28"/>
        </w:rPr>
        <w:t>Hộ gia đình đang sử dụng đ</w:t>
      </w:r>
      <w:r w:rsidR="005C6FB7">
        <w:rPr>
          <w:rFonts w:ascii="Times New Roman" w:hAnsi="Times New Roman" w:cs="Times New Roman"/>
          <w:bCs/>
          <w:color w:val="000000" w:themeColor="text1"/>
          <w:sz w:val="28"/>
          <w:szCs w:val="28"/>
        </w:rPr>
        <w:t>ấ</w:t>
      </w:r>
      <w:r w:rsidR="005C6FB7" w:rsidRPr="00A33DD4">
        <w:rPr>
          <w:rFonts w:ascii="Times New Roman" w:hAnsi="Times New Roman" w:cs="Times New Roman"/>
          <w:bCs/>
          <w:color w:val="000000" w:themeColor="text1"/>
          <w:sz w:val="28"/>
          <w:szCs w:val="28"/>
        </w:rPr>
        <w:t>t do nh</w:t>
      </w:r>
      <w:r w:rsidR="005C6FB7">
        <w:rPr>
          <w:rFonts w:ascii="Times New Roman" w:hAnsi="Times New Roman" w:cs="Times New Roman"/>
          <w:bCs/>
          <w:color w:val="000000" w:themeColor="text1"/>
          <w:sz w:val="28"/>
          <w:szCs w:val="28"/>
        </w:rPr>
        <w:t>ậ</w:t>
      </w:r>
      <w:r w:rsidR="005C6FB7" w:rsidRPr="00A33DD4">
        <w:rPr>
          <w:rFonts w:ascii="Times New Roman" w:hAnsi="Times New Roman" w:cs="Times New Roman"/>
          <w:bCs/>
          <w:color w:val="000000" w:themeColor="text1"/>
          <w:sz w:val="28"/>
          <w:szCs w:val="28"/>
        </w:rPr>
        <w:t xml:space="preserve">n giao khoán đất của tập </w:t>
      </w:r>
      <w:r w:rsidR="005C6FB7">
        <w:rPr>
          <w:rFonts w:ascii="Times New Roman" w:hAnsi="Times New Roman" w:cs="Times New Roman"/>
          <w:bCs/>
          <w:color w:val="000000" w:themeColor="text1"/>
          <w:sz w:val="28"/>
          <w:szCs w:val="28"/>
        </w:rPr>
        <w:t>đ</w:t>
      </w:r>
      <w:r w:rsidR="005C6FB7" w:rsidRPr="00A33DD4">
        <w:rPr>
          <w:rFonts w:ascii="Times New Roman" w:hAnsi="Times New Roman" w:cs="Times New Roman"/>
          <w:bCs/>
          <w:color w:val="000000" w:themeColor="text1"/>
          <w:sz w:val="28"/>
          <w:szCs w:val="28"/>
        </w:rPr>
        <w:t>oàn sản xuất, hợp tác xã nông nghiệp đang tr</w:t>
      </w:r>
      <w:r w:rsidR="005C6FB7">
        <w:rPr>
          <w:rFonts w:ascii="Times New Roman" w:hAnsi="Times New Roman" w:cs="Times New Roman"/>
          <w:bCs/>
          <w:color w:val="000000" w:themeColor="text1"/>
          <w:sz w:val="28"/>
          <w:szCs w:val="28"/>
        </w:rPr>
        <w:t>ự</w:t>
      </w:r>
      <w:r w:rsidR="005C6FB7" w:rsidRPr="00A33DD4">
        <w:rPr>
          <w:rFonts w:ascii="Times New Roman" w:hAnsi="Times New Roman" w:cs="Times New Roman"/>
          <w:bCs/>
          <w:color w:val="000000" w:themeColor="text1"/>
          <w:sz w:val="28"/>
          <w:szCs w:val="28"/>
        </w:rPr>
        <w:t>c tiếp</w:t>
      </w:r>
      <w:r w:rsidR="005C6FB7">
        <w:rPr>
          <w:rFonts w:ascii="Times New Roman" w:hAnsi="Times New Roman" w:cs="Times New Roman"/>
          <w:bCs/>
          <w:color w:val="000000" w:themeColor="text1"/>
          <w:sz w:val="28"/>
          <w:szCs w:val="28"/>
        </w:rPr>
        <w:t xml:space="preserve"> sản xuất</w:t>
      </w:r>
      <w:r w:rsidR="005C6FB7" w:rsidRPr="00A33DD4">
        <w:rPr>
          <w:rFonts w:ascii="Times New Roman" w:hAnsi="Times New Roman" w:cs="Times New Roman"/>
          <w:bCs/>
          <w:color w:val="000000" w:themeColor="text1"/>
          <w:sz w:val="28"/>
          <w:szCs w:val="28"/>
        </w:rPr>
        <w:t xml:space="preserve"> nông nghiệp và có nguồn thu nhập ổn định trên đất đó; Hộ gia đình, cá nhân đang sử dụng đ</w:t>
      </w:r>
      <w:r w:rsidR="005C6FB7">
        <w:rPr>
          <w:rFonts w:ascii="Times New Roman" w:hAnsi="Times New Roman" w:cs="Times New Roman"/>
          <w:bCs/>
          <w:color w:val="000000" w:themeColor="text1"/>
          <w:sz w:val="28"/>
          <w:szCs w:val="28"/>
        </w:rPr>
        <w:t>ấ</w:t>
      </w:r>
      <w:r w:rsidR="005C6FB7" w:rsidRPr="00A33DD4">
        <w:rPr>
          <w:rFonts w:ascii="Times New Roman" w:hAnsi="Times New Roman" w:cs="Times New Roman"/>
          <w:bCs/>
          <w:color w:val="000000" w:themeColor="text1"/>
          <w:sz w:val="28"/>
          <w:szCs w:val="28"/>
        </w:rPr>
        <w:t>t do nh</w:t>
      </w:r>
      <w:r w:rsidR="005C6FB7">
        <w:rPr>
          <w:rFonts w:ascii="Times New Roman" w:hAnsi="Times New Roman" w:cs="Times New Roman"/>
          <w:bCs/>
          <w:color w:val="000000" w:themeColor="text1"/>
          <w:sz w:val="28"/>
          <w:szCs w:val="28"/>
        </w:rPr>
        <w:t>ậ</w:t>
      </w:r>
      <w:r w:rsidR="005C6FB7" w:rsidRPr="00A33DD4">
        <w:rPr>
          <w:rFonts w:ascii="Times New Roman" w:hAnsi="Times New Roman" w:cs="Times New Roman"/>
          <w:bCs/>
          <w:color w:val="000000" w:themeColor="text1"/>
          <w:sz w:val="28"/>
          <w:szCs w:val="28"/>
        </w:rPr>
        <w:t xml:space="preserve">n giao khoán đất; Hộ gia đình, cá nhân nhận khoán vườn cây sử dụng đất để trồng mới, chăm sóc vườn cây, thu hoạch được hỗ trợ đào tạo, chuyển đổi nghề và tìm kiếm việc làm: Mức hỗ trợ bằng tiền </w:t>
      </w:r>
      <w:r w:rsidR="005C6FB7" w:rsidRPr="005C6FB7">
        <w:rPr>
          <w:rFonts w:ascii="Times New Roman" w:hAnsi="Times New Roman" w:cs="Times New Roman"/>
          <w:bCs/>
          <w:color w:val="FF0000"/>
          <w:sz w:val="28"/>
          <w:szCs w:val="28"/>
        </w:rPr>
        <w:t xml:space="preserve">bằng 3 (ba) lần </w:t>
      </w:r>
      <w:r w:rsidR="005C6FB7" w:rsidRPr="00A33DD4">
        <w:rPr>
          <w:rFonts w:ascii="Times New Roman" w:hAnsi="Times New Roman" w:cs="Times New Roman"/>
          <w:bCs/>
          <w:color w:val="000000" w:themeColor="text1"/>
          <w:sz w:val="28"/>
          <w:szCs w:val="28"/>
        </w:rPr>
        <w:t>giá đ</w:t>
      </w:r>
      <w:r w:rsidR="005C6FB7">
        <w:rPr>
          <w:rFonts w:ascii="Times New Roman" w:hAnsi="Times New Roman" w:cs="Times New Roman"/>
          <w:bCs/>
          <w:color w:val="000000" w:themeColor="text1"/>
          <w:sz w:val="28"/>
          <w:szCs w:val="28"/>
        </w:rPr>
        <w:t>ấ</w:t>
      </w:r>
      <w:r w:rsidR="005C6FB7" w:rsidRPr="00A33DD4">
        <w:rPr>
          <w:rFonts w:ascii="Times New Roman" w:hAnsi="Times New Roman" w:cs="Times New Roman"/>
          <w:bCs/>
          <w:color w:val="000000" w:themeColor="text1"/>
          <w:sz w:val="28"/>
          <w:szCs w:val="28"/>
        </w:rPr>
        <w:t>t nông nghiệp cùng loại trong bảng giá đất đối v</w:t>
      </w:r>
      <w:r w:rsidR="005C6FB7">
        <w:rPr>
          <w:rFonts w:ascii="Times New Roman" w:hAnsi="Times New Roman" w:cs="Times New Roman"/>
          <w:bCs/>
          <w:color w:val="000000" w:themeColor="text1"/>
          <w:sz w:val="28"/>
          <w:szCs w:val="28"/>
        </w:rPr>
        <w:t>ớ</w:t>
      </w:r>
      <w:r w:rsidR="005C6FB7" w:rsidRPr="00A33DD4">
        <w:rPr>
          <w:rFonts w:ascii="Times New Roman" w:hAnsi="Times New Roman" w:cs="Times New Roman"/>
          <w:bCs/>
          <w:color w:val="000000" w:themeColor="text1"/>
          <w:sz w:val="28"/>
          <w:szCs w:val="28"/>
        </w:rPr>
        <w:t xml:space="preserve">i toàn bộ </w:t>
      </w:r>
      <w:r w:rsidR="005C6FB7">
        <w:rPr>
          <w:rFonts w:ascii="Times New Roman" w:hAnsi="Times New Roman" w:cs="Times New Roman"/>
          <w:bCs/>
          <w:color w:val="000000" w:themeColor="text1"/>
          <w:sz w:val="28"/>
          <w:szCs w:val="28"/>
        </w:rPr>
        <w:t xml:space="preserve">diện tích </w:t>
      </w:r>
      <w:r w:rsidR="005C6FB7" w:rsidRPr="00A33DD4">
        <w:rPr>
          <w:rFonts w:ascii="Times New Roman" w:hAnsi="Times New Roman" w:cs="Times New Roman"/>
          <w:bCs/>
          <w:color w:val="000000" w:themeColor="text1"/>
          <w:sz w:val="28"/>
          <w:szCs w:val="28"/>
        </w:rPr>
        <w:t>đất bị thu hồi nhưng không vượt quá hạn mức giao đ</w:t>
      </w:r>
      <w:r w:rsidR="005C6FB7">
        <w:rPr>
          <w:rFonts w:ascii="Times New Roman" w:hAnsi="Times New Roman" w:cs="Times New Roman"/>
          <w:bCs/>
          <w:color w:val="000000" w:themeColor="text1"/>
          <w:sz w:val="28"/>
          <w:szCs w:val="28"/>
        </w:rPr>
        <w:t>ấ</w:t>
      </w:r>
      <w:r w:rsidR="005C6FB7" w:rsidRPr="00A33DD4">
        <w:rPr>
          <w:rFonts w:ascii="Times New Roman" w:hAnsi="Times New Roman" w:cs="Times New Roman"/>
          <w:bCs/>
          <w:color w:val="000000" w:themeColor="text1"/>
          <w:sz w:val="28"/>
          <w:szCs w:val="28"/>
        </w:rPr>
        <w:t>t theo quy định của Ủy ban nhân dân tỉnh.</w:t>
      </w:r>
    </w:p>
    <w:p w14:paraId="4A2D54A3" w14:textId="5E2122B6" w:rsidR="00C66788" w:rsidRPr="00C66788" w:rsidRDefault="00C66788" w:rsidP="005C6FB7">
      <w:pPr>
        <w:spacing w:before="60" w:after="60" w:line="240" w:lineRule="auto"/>
        <w:ind w:right="-1" w:firstLine="709"/>
        <w:jc w:val="both"/>
        <w:rPr>
          <w:rFonts w:ascii="Times New Roman" w:hAnsi="Times New Roman" w:cs="Times New Roman"/>
          <w:sz w:val="28"/>
          <w:szCs w:val="28"/>
        </w:rPr>
      </w:pPr>
      <w:r w:rsidRPr="00813D3E">
        <w:rPr>
          <w:rFonts w:ascii="Times New Roman" w:hAnsi="Times New Roman" w:cs="Times New Roman"/>
          <w:b/>
          <w:bCs/>
          <w:color w:val="000000" w:themeColor="text1"/>
          <w:sz w:val="28"/>
          <w:szCs w:val="28"/>
        </w:rPr>
        <w:t xml:space="preserve">Điều </w:t>
      </w:r>
      <w:r w:rsidR="00A33DD4" w:rsidRPr="00813D3E">
        <w:rPr>
          <w:rFonts w:ascii="Times New Roman" w:hAnsi="Times New Roman" w:cs="Times New Roman"/>
          <w:b/>
          <w:bCs/>
          <w:color w:val="000000" w:themeColor="text1"/>
          <w:sz w:val="28"/>
          <w:szCs w:val="28"/>
        </w:rPr>
        <w:t>9</w:t>
      </w:r>
      <w:r w:rsidRPr="00813D3E">
        <w:rPr>
          <w:rFonts w:ascii="Times New Roman" w:hAnsi="Times New Roman" w:cs="Times New Roman"/>
          <w:b/>
          <w:bCs/>
          <w:color w:val="000000" w:themeColor="text1"/>
          <w:sz w:val="28"/>
          <w:szCs w:val="28"/>
        </w:rPr>
        <w:t>.</w:t>
      </w:r>
      <w:r w:rsidRPr="00813D3E">
        <w:rPr>
          <w:rFonts w:ascii="Times New Roman" w:hAnsi="Times New Roman" w:cs="Times New Roman"/>
          <w:color w:val="000000" w:themeColor="text1"/>
          <w:sz w:val="28"/>
          <w:szCs w:val="28"/>
        </w:rPr>
        <w:t xml:space="preserve"> </w:t>
      </w:r>
      <w:r w:rsidR="00145E56">
        <w:rPr>
          <w:rFonts w:ascii="Times New Roman" w:hAnsi="Times New Roman" w:cs="Times New Roman"/>
          <w:sz w:val="28"/>
          <w:szCs w:val="28"/>
          <w:lang w:val="vi-VN"/>
        </w:rPr>
        <w:t>H</w:t>
      </w:r>
      <w:r w:rsidR="00934A8C" w:rsidRPr="00C66788">
        <w:rPr>
          <w:rFonts w:ascii="Times New Roman" w:hAnsi="Times New Roman" w:cs="Times New Roman"/>
          <w:sz w:val="28"/>
          <w:szCs w:val="28"/>
        </w:rPr>
        <w:t xml:space="preserve">ỗ trợ </w:t>
      </w:r>
      <w:r w:rsidR="00145E56">
        <w:rPr>
          <w:rFonts w:ascii="Times New Roman" w:hAnsi="Times New Roman" w:cs="Times New Roman"/>
          <w:sz w:val="28"/>
          <w:szCs w:val="28"/>
          <w:lang w:val="vi-VN"/>
        </w:rPr>
        <w:t xml:space="preserve">tiền </w:t>
      </w:r>
      <w:r w:rsidR="00934A8C" w:rsidRPr="00C66788">
        <w:rPr>
          <w:rFonts w:ascii="Times New Roman" w:hAnsi="Times New Roman" w:cs="Times New Roman"/>
          <w:sz w:val="28"/>
          <w:szCs w:val="28"/>
        </w:rPr>
        <w:t>thuê nhà ở</w:t>
      </w:r>
      <w:r w:rsidR="00934A8C">
        <w:rPr>
          <w:rFonts w:ascii="Times New Roman" w:hAnsi="Times New Roman" w:cs="Times New Roman"/>
          <w:sz w:val="28"/>
          <w:szCs w:val="28"/>
        </w:rPr>
        <w:t xml:space="preserve"> theo q</w:t>
      </w:r>
      <w:r w:rsidRPr="00C66788">
        <w:rPr>
          <w:rFonts w:ascii="Times New Roman" w:hAnsi="Times New Roman" w:cs="Times New Roman"/>
          <w:sz w:val="28"/>
          <w:szCs w:val="28"/>
        </w:rPr>
        <w:t xml:space="preserve">uy định </w:t>
      </w:r>
      <w:r w:rsidR="00934A8C">
        <w:rPr>
          <w:rFonts w:ascii="Times New Roman" w:hAnsi="Times New Roman" w:cs="Times New Roman"/>
          <w:sz w:val="28"/>
          <w:szCs w:val="28"/>
        </w:rPr>
        <w:t xml:space="preserve">tại </w:t>
      </w:r>
      <w:r w:rsidRPr="00C66788">
        <w:rPr>
          <w:rFonts w:ascii="Times New Roman" w:hAnsi="Times New Roman" w:cs="Times New Roman"/>
          <w:sz w:val="28"/>
          <w:szCs w:val="28"/>
        </w:rPr>
        <w:t xml:space="preserve">khoản </w:t>
      </w:r>
      <w:r w:rsidRPr="00C66788">
        <w:rPr>
          <w:rFonts w:ascii="Times New Roman" w:hAnsi="Times New Roman" w:cs="Times New Roman"/>
          <w:sz w:val="28"/>
          <w:szCs w:val="28"/>
          <w:lang w:val="vi-VN"/>
        </w:rPr>
        <w:t xml:space="preserve">7 Điều 111 </w:t>
      </w:r>
      <w:r w:rsidR="00DF15DA">
        <w:rPr>
          <w:rStyle w:val="FootnoteReference"/>
          <w:rFonts w:ascii="Times New Roman" w:hAnsi="Times New Roman" w:cs="Times New Roman"/>
          <w:sz w:val="28"/>
          <w:szCs w:val="28"/>
          <w:lang w:val="vi-VN"/>
        </w:rPr>
        <w:footnoteReference w:id="7"/>
      </w:r>
      <w:r w:rsidRPr="00C66788">
        <w:rPr>
          <w:rFonts w:ascii="Times New Roman" w:hAnsi="Times New Roman" w:cs="Times New Roman"/>
          <w:sz w:val="28"/>
          <w:szCs w:val="28"/>
          <w:lang w:val="vi-VN"/>
        </w:rPr>
        <w:t>Luật Đất đai 2024</w:t>
      </w:r>
      <w:r w:rsidRPr="00C66788">
        <w:rPr>
          <w:rFonts w:ascii="Times New Roman" w:hAnsi="Times New Roman" w:cs="Times New Roman"/>
          <w:sz w:val="28"/>
          <w:szCs w:val="28"/>
        </w:rPr>
        <w:t xml:space="preserve"> </w:t>
      </w:r>
    </w:p>
    <w:p w14:paraId="4814D1F2" w14:textId="2DF4157C" w:rsidR="00C66788" w:rsidRPr="00C66788" w:rsidRDefault="00C66788" w:rsidP="0006342F">
      <w:pPr>
        <w:spacing w:before="60" w:after="60" w:line="240" w:lineRule="auto"/>
        <w:ind w:right="-1" w:firstLine="567"/>
        <w:jc w:val="both"/>
        <w:rPr>
          <w:rFonts w:ascii="Times New Roman" w:hAnsi="Times New Roman" w:cs="Times New Roman"/>
          <w:sz w:val="28"/>
          <w:szCs w:val="28"/>
        </w:rPr>
      </w:pPr>
      <w:r w:rsidRPr="00C66788">
        <w:rPr>
          <w:rFonts w:ascii="Times New Roman" w:hAnsi="Times New Roman" w:cs="Times New Roman"/>
          <w:sz w:val="28"/>
          <w:szCs w:val="28"/>
        </w:rPr>
        <w:t xml:space="preserve">Người có đất ở bị thu hồi để thực hiện dự án đầu tư xây dựng khu đô thị thì được bồi thường bằng đất ở, nhà ở tại chỗ; trong thời gian chờ bố trí tái định cư, nếu không được bố trí vào nhà ở tạm thì được hỗ trợ tiền thuê nhà ở trong thời gian tính từ ngày bàn giao mặt bằng đến ngày bố trí tái định cư </w:t>
      </w:r>
      <w:r w:rsidRPr="00C66788">
        <w:rPr>
          <w:rFonts w:ascii="Times New Roman" w:hAnsi="Times New Roman" w:cs="Times New Roman"/>
          <w:iCs/>
          <w:sz w:val="28"/>
          <w:szCs w:val="28"/>
        </w:rPr>
        <w:t xml:space="preserve">thì được hỗ trợ </w:t>
      </w:r>
      <w:r w:rsidR="00CD6B96">
        <w:rPr>
          <w:rFonts w:ascii="Times New Roman" w:hAnsi="Times New Roman" w:cs="Times New Roman"/>
          <w:iCs/>
          <w:sz w:val="28"/>
          <w:szCs w:val="28"/>
          <w:lang w:val="vi-VN"/>
        </w:rPr>
        <w:t>0</w:t>
      </w:r>
      <w:r w:rsidRPr="00C66788">
        <w:rPr>
          <w:rFonts w:ascii="Times New Roman" w:hAnsi="Times New Roman" w:cs="Times New Roman"/>
          <w:iCs/>
          <w:sz w:val="28"/>
          <w:szCs w:val="28"/>
        </w:rPr>
        <w:t xml:space="preserve">1 lần 06 tháng tiền thuê nhà. </w:t>
      </w:r>
      <w:r w:rsidR="00145E56">
        <w:rPr>
          <w:rFonts w:ascii="Times New Roman" w:hAnsi="Times New Roman" w:cs="Times New Roman"/>
          <w:iCs/>
          <w:sz w:val="28"/>
          <w:szCs w:val="28"/>
          <w:lang w:val="vi-VN"/>
        </w:rPr>
        <w:t>Mức</w:t>
      </w:r>
      <w:r w:rsidRPr="00C66788">
        <w:rPr>
          <w:rFonts w:ascii="Times New Roman" w:hAnsi="Times New Roman" w:cs="Times New Roman"/>
          <w:iCs/>
          <w:sz w:val="28"/>
          <w:szCs w:val="28"/>
          <w:lang w:val="vi-VN"/>
        </w:rPr>
        <w:t xml:space="preserve"> hỗ trợ</w:t>
      </w:r>
      <w:r w:rsidRPr="00C66788">
        <w:rPr>
          <w:rFonts w:ascii="Times New Roman" w:hAnsi="Times New Roman" w:cs="Times New Roman"/>
          <w:iCs/>
          <w:sz w:val="28"/>
          <w:szCs w:val="28"/>
        </w:rPr>
        <w:t xml:space="preserve"> </w:t>
      </w:r>
      <w:r w:rsidR="00145E56">
        <w:rPr>
          <w:rFonts w:ascii="Times New Roman" w:hAnsi="Times New Roman" w:cs="Times New Roman"/>
          <w:iCs/>
          <w:sz w:val="28"/>
          <w:szCs w:val="28"/>
          <w:lang w:val="vi-VN"/>
        </w:rPr>
        <w:t xml:space="preserve">tiền </w:t>
      </w:r>
      <w:r w:rsidRPr="00C66788">
        <w:rPr>
          <w:rFonts w:ascii="Times New Roman" w:hAnsi="Times New Roman" w:cs="Times New Roman"/>
          <w:iCs/>
          <w:sz w:val="28"/>
          <w:szCs w:val="28"/>
        </w:rPr>
        <w:t>thuê nhà ở</w:t>
      </w:r>
      <w:r w:rsidRPr="00C66788">
        <w:rPr>
          <w:rFonts w:ascii="Times New Roman" w:hAnsi="Times New Roman" w:cs="Times New Roman"/>
          <w:iCs/>
          <w:sz w:val="28"/>
          <w:szCs w:val="28"/>
          <w:lang w:val="vi-VN"/>
        </w:rPr>
        <w:t xml:space="preserve"> </w:t>
      </w:r>
      <w:r w:rsidRPr="00C66788">
        <w:rPr>
          <w:rFonts w:ascii="Times New Roman" w:hAnsi="Times New Roman" w:cs="Times New Roman"/>
          <w:iCs/>
          <w:sz w:val="28"/>
          <w:szCs w:val="28"/>
        </w:rPr>
        <w:t>như sau:</w:t>
      </w:r>
    </w:p>
    <w:p w14:paraId="61C71DDC" w14:textId="2253EF25" w:rsidR="00C66788" w:rsidRPr="00C66788" w:rsidRDefault="00C66788" w:rsidP="0006342F">
      <w:pPr>
        <w:widowControl w:val="0"/>
        <w:pBdr>
          <w:top w:val="nil"/>
          <w:left w:val="nil"/>
          <w:bottom w:val="nil"/>
          <w:right w:val="nil"/>
          <w:between w:val="nil"/>
        </w:pBdr>
        <w:spacing w:before="60" w:after="60" w:line="240" w:lineRule="auto"/>
        <w:ind w:right="-1" w:firstLine="567"/>
        <w:jc w:val="both"/>
        <w:rPr>
          <w:rFonts w:ascii="Times New Roman" w:eastAsia="Times New Roman" w:hAnsi="Times New Roman" w:cs="Times New Roman"/>
          <w:color w:val="000000"/>
          <w:sz w:val="28"/>
          <w:szCs w:val="28"/>
        </w:rPr>
      </w:pPr>
      <w:r w:rsidRPr="00C66788">
        <w:rPr>
          <w:rFonts w:ascii="Times New Roman" w:eastAsia="Times New Roman" w:hAnsi="Times New Roman" w:cs="Times New Roman"/>
          <w:color w:val="000000"/>
          <w:sz w:val="28"/>
          <w:szCs w:val="28"/>
        </w:rPr>
        <w:t xml:space="preserve">- </w:t>
      </w:r>
      <w:r w:rsidR="000D799C">
        <w:rPr>
          <w:rFonts w:ascii="Times New Roman" w:eastAsia="Times New Roman" w:hAnsi="Times New Roman" w:cs="Times New Roman"/>
          <w:color w:val="000000"/>
          <w:sz w:val="28"/>
          <w:szCs w:val="28"/>
          <w:lang w:val="vi-VN"/>
        </w:rPr>
        <w:t>Mức h</w:t>
      </w:r>
      <w:r w:rsidRPr="00C66788">
        <w:rPr>
          <w:rFonts w:ascii="Times New Roman" w:eastAsia="Times New Roman" w:hAnsi="Times New Roman" w:cs="Times New Roman"/>
          <w:color w:val="000000"/>
          <w:sz w:val="28"/>
          <w:szCs w:val="28"/>
        </w:rPr>
        <w:t xml:space="preserve">ỗ trợ </w:t>
      </w:r>
      <w:r w:rsidR="000D799C">
        <w:rPr>
          <w:rFonts w:ascii="Times New Roman" w:eastAsia="Times New Roman" w:hAnsi="Times New Roman" w:cs="Times New Roman"/>
          <w:color w:val="000000"/>
          <w:sz w:val="28"/>
          <w:szCs w:val="28"/>
          <w:lang w:val="vi-VN"/>
        </w:rPr>
        <w:t xml:space="preserve">tiền thuê nhà ở </w:t>
      </w:r>
      <w:r w:rsidRPr="00C66788">
        <w:rPr>
          <w:rFonts w:ascii="Times New Roman" w:eastAsia="Times New Roman" w:hAnsi="Times New Roman" w:cs="Times New Roman"/>
          <w:color w:val="000000"/>
          <w:sz w:val="28"/>
          <w:szCs w:val="28"/>
        </w:rPr>
        <w:t xml:space="preserve">trên địa bàn thành phố Kon Tum: 1,6 triệu đồng/tháng/01 hộ gia đình. </w:t>
      </w:r>
    </w:p>
    <w:p w14:paraId="2ED15ECF" w14:textId="1DF42389" w:rsidR="00C66788" w:rsidRPr="00C66788" w:rsidRDefault="00C66788" w:rsidP="0006342F">
      <w:pPr>
        <w:widowControl w:val="0"/>
        <w:pBdr>
          <w:top w:val="nil"/>
          <w:left w:val="nil"/>
          <w:bottom w:val="nil"/>
          <w:right w:val="nil"/>
          <w:between w:val="nil"/>
        </w:pBdr>
        <w:spacing w:before="60" w:after="60" w:line="240" w:lineRule="auto"/>
        <w:ind w:right="-1" w:firstLine="567"/>
        <w:jc w:val="both"/>
        <w:rPr>
          <w:rFonts w:ascii="Times New Roman" w:eastAsia="Times New Roman" w:hAnsi="Times New Roman" w:cs="Times New Roman"/>
          <w:color w:val="000000"/>
          <w:sz w:val="28"/>
          <w:szCs w:val="28"/>
        </w:rPr>
      </w:pPr>
      <w:r w:rsidRPr="00C66788">
        <w:rPr>
          <w:rFonts w:ascii="Times New Roman" w:eastAsia="Times New Roman" w:hAnsi="Times New Roman" w:cs="Times New Roman"/>
          <w:color w:val="000000"/>
          <w:sz w:val="28"/>
          <w:szCs w:val="28"/>
        </w:rPr>
        <w:t xml:space="preserve">- </w:t>
      </w:r>
      <w:r w:rsidR="000D799C">
        <w:rPr>
          <w:rFonts w:ascii="Times New Roman" w:eastAsia="Times New Roman" w:hAnsi="Times New Roman" w:cs="Times New Roman"/>
          <w:color w:val="000000"/>
          <w:sz w:val="28"/>
          <w:szCs w:val="28"/>
          <w:lang w:val="vi-VN"/>
        </w:rPr>
        <w:t>Mức h</w:t>
      </w:r>
      <w:r w:rsidR="000D799C" w:rsidRPr="00C66788">
        <w:rPr>
          <w:rFonts w:ascii="Times New Roman" w:eastAsia="Times New Roman" w:hAnsi="Times New Roman" w:cs="Times New Roman"/>
          <w:color w:val="000000"/>
          <w:sz w:val="28"/>
          <w:szCs w:val="28"/>
        </w:rPr>
        <w:t xml:space="preserve">ỗ trợ </w:t>
      </w:r>
      <w:r w:rsidR="000D799C">
        <w:rPr>
          <w:rFonts w:ascii="Times New Roman" w:eastAsia="Times New Roman" w:hAnsi="Times New Roman" w:cs="Times New Roman"/>
          <w:color w:val="000000"/>
          <w:sz w:val="28"/>
          <w:szCs w:val="28"/>
          <w:lang w:val="vi-VN"/>
        </w:rPr>
        <w:t>tiền thuê nhà ở</w:t>
      </w:r>
      <w:r w:rsidRPr="00C66788">
        <w:rPr>
          <w:rFonts w:ascii="Times New Roman" w:eastAsia="Times New Roman" w:hAnsi="Times New Roman" w:cs="Times New Roman"/>
          <w:color w:val="000000"/>
          <w:sz w:val="28"/>
          <w:szCs w:val="28"/>
        </w:rPr>
        <w:t xml:space="preserve"> trên địa bàn thị trấn: 1,2 triệu đồng/tháng/01 hộ </w:t>
      </w:r>
      <w:r w:rsidRPr="00C66788">
        <w:rPr>
          <w:rFonts w:ascii="Times New Roman" w:eastAsia="Times New Roman" w:hAnsi="Times New Roman" w:cs="Times New Roman"/>
          <w:color w:val="000000"/>
          <w:sz w:val="28"/>
          <w:szCs w:val="28"/>
        </w:rPr>
        <w:lastRenderedPageBreak/>
        <w:t xml:space="preserve">gia đình. </w:t>
      </w:r>
    </w:p>
    <w:p w14:paraId="49142BDF" w14:textId="449F2A7D" w:rsidR="00C66788" w:rsidRPr="00C66788" w:rsidRDefault="00C66788" w:rsidP="0006342F">
      <w:pPr>
        <w:widowControl w:val="0"/>
        <w:pBdr>
          <w:top w:val="nil"/>
          <w:left w:val="nil"/>
          <w:bottom w:val="nil"/>
          <w:right w:val="nil"/>
          <w:between w:val="nil"/>
        </w:pBdr>
        <w:spacing w:before="60" w:after="60" w:line="240" w:lineRule="auto"/>
        <w:ind w:right="-1" w:firstLine="567"/>
        <w:jc w:val="both"/>
        <w:rPr>
          <w:rFonts w:ascii="Times New Roman" w:eastAsia="Times New Roman" w:hAnsi="Times New Roman" w:cs="Times New Roman"/>
          <w:color w:val="000000"/>
          <w:sz w:val="28"/>
          <w:szCs w:val="28"/>
        </w:rPr>
      </w:pPr>
      <w:r w:rsidRPr="00C66788">
        <w:rPr>
          <w:rFonts w:ascii="Times New Roman" w:eastAsia="Times New Roman" w:hAnsi="Times New Roman" w:cs="Times New Roman"/>
          <w:color w:val="000000"/>
          <w:sz w:val="28"/>
          <w:szCs w:val="28"/>
        </w:rPr>
        <w:t xml:space="preserve">- </w:t>
      </w:r>
      <w:r w:rsidR="000D799C">
        <w:rPr>
          <w:rFonts w:ascii="Times New Roman" w:eastAsia="Times New Roman" w:hAnsi="Times New Roman" w:cs="Times New Roman"/>
          <w:color w:val="000000"/>
          <w:sz w:val="28"/>
          <w:szCs w:val="28"/>
          <w:lang w:val="vi-VN"/>
        </w:rPr>
        <w:t>Mức h</w:t>
      </w:r>
      <w:r w:rsidR="000D799C" w:rsidRPr="00C66788">
        <w:rPr>
          <w:rFonts w:ascii="Times New Roman" w:eastAsia="Times New Roman" w:hAnsi="Times New Roman" w:cs="Times New Roman"/>
          <w:color w:val="000000"/>
          <w:sz w:val="28"/>
          <w:szCs w:val="28"/>
        </w:rPr>
        <w:t xml:space="preserve">ỗ trợ </w:t>
      </w:r>
      <w:r w:rsidR="000D799C">
        <w:rPr>
          <w:rFonts w:ascii="Times New Roman" w:eastAsia="Times New Roman" w:hAnsi="Times New Roman" w:cs="Times New Roman"/>
          <w:color w:val="000000"/>
          <w:sz w:val="28"/>
          <w:szCs w:val="28"/>
          <w:lang w:val="vi-VN"/>
        </w:rPr>
        <w:t xml:space="preserve">tiền thuê nhà ở </w:t>
      </w:r>
      <w:r w:rsidRPr="00C66788">
        <w:rPr>
          <w:rFonts w:ascii="Times New Roman" w:eastAsia="Times New Roman" w:hAnsi="Times New Roman" w:cs="Times New Roman"/>
          <w:color w:val="000000"/>
          <w:sz w:val="28"/>
          <w:szCs w:val="28"/>
        </w:rPr>
        <w:t xml:space="preserve">trên địa bàn các xã thuộc các huyện: 01 triệu đồng/tháng/01 hộ gia đình. </w:t>
      </w:r>
    </w:p>
    <w:p w14:paraId="7836189B" w14:textId="7EF7F1A8" w:rsidR="006C527F" w:rsidRPr="002875F1" w:rsidRDefault="0014698D" w:rsidP="0006342F">
      <w:pPr>
        <w:spacing w:before="60" w:after="60" w:line="240" w:lineRule="auto"/>
        <w:ind w:right="-1" w:firstLine="567"/>
        <w:jc w:val="both"/>
        <w:rPr>
          <w:rFonts w:ascii="Times New Roman" w:hAnsi="Times New Roman" w:cs="Times New Roman"/>
          <w:sz w:val="28"/>
          <w:szCs w:val="28"/>
        </w:rPr>
      </w:pPr>
      <w:r w:rsidRPr="002875F1">
        <w:rPr>
          <w:rFonts w:ascii="Times New Roman" w:hAnsi="Times New Roman" w:cs="Times New Roman"/>
          <w:b/>
          <w:bCs/>
          <w:sz w:val="28"/>
          <w:szCs w:val="28"/>
        </w:rPr>
        <w:t>Điều 1</w:t>
      </w:r>
      <w:r w:rsidR="00655792">
        <w:rPr>
          <w:rFonts w:ascii="Times New Roman" w:hAnsi="Times New Roman" w:cs="Times New Roman"/>
          <w:b/>
          <w:bCs/>
          <w:sz w:val="28"/>
          <w:szCs w:val="28"/>
        </w:rPr>
        <w:t>0</w:t>
      </w:r>
      <w:r w:rsidRPr="002875F1">
        <w:rPr>
          <w:rFonts w:ascii="Times New Roman" w:hAnsi="Times New Roman" w:cs="Times New Roman"/>
          <w:b/>
          <w:bCs/>
          <w:sz w:val="28"/>
          <w:szCs w:val="28"/>
        </w:rPr>
        <w:t>.</w:t>
      </w:r>
      <w:r w:rsidRPr="00A80CE6">
        <w:rPr>
          <w:rFonts w:ascii="Times New Roman" w:hAnsi="Times New Roman" w:cs="Times New Roman"/>
          <w:sz w:val="28"/>
          <w:szCs w:val="28"/>
        </w:rPr>
        <w:t xml:space="preserve"> </w:t>
      </w:r>
      <w:r w:rsidR="00934A8C" w:rsidRPr="002875F1">
        <w:rPr>
          <w:rFonts w:ascii="Times New Roman" w:hAnsi="Times New Roman" w:cs="Times New Roman"/>
          <w:color w:val="000000"/>
          <w:sz w:val="28"/>
          <w:szCs w:val="28"/>
        </w:rPr>
        <w:t>Hỗ trợ tái định cư khi Nhà nước thu hồi đất</w:t>
      </w:r>
      <w:r w:rsidR="00934A8C">
        <w:rPr>
          <w:rFonts w:ascii="Times New Roman" w:hAnsi="Times New Roman" w:cs="Times New Roman"/>
          <w:sz w:val="28"/>
          <w:szCs w:val="28"/>
        </w:rPr>
        <w:t xml:space="preserve"> theo q</w:t>
      </w:r>
      <w:r w:rsidR="008C5BA1" w:rsidRPr="00A80CE6">
        <w:rPr>
          <w:rFonts w:ascii="Times New Roman" w:hAnsi="Times New Roman" w:cs="Times New Roman"/>
          <w:sz w:val="28"/>
          <w:szCs w:val="28"/>
        </w:rPr>
        <w:t xml:space="preserve">uy định </w:t>
      </w:r>
      <w:r w:rsidR="00934A8C">
        <w:rPr>
          <w:rFonts w:ascii="Times New Roman" w:hAnsi="Times New Roman" w:cs="Times New Roman"/>
          <w:sz w:val="28"/>
          <w:szCs w:val="28"/>
        </w:rPr>
        <w:t>tại</w:t>
      </w:r>
      <w:r w:rsidR="00592AB0">
        <w:rPr>
          <w:rFonts w:ascii="Times New Roman" w:hAnsi="Times New Roman" w:cs="Times New Roman"/>
          <w:sz w:val="28"/>
          <w:szCs w:val="28"/>
          <w:lang w:val="vi-VN"/>
        </w:rPr>
        <w:t xml:space="preserve"> Điều 23</w:t>
      </w:r>
      <w:r w:rsidR="00DF15DA">
        <w:rPr>
          <w:rStyle w:val="FootnoteReference"/>
          <w:rFonts w:ascii="Times New Roman" w:hAnsi="Times New Roman" w:cs="Times New Roman"/>
          <w:sz w:val="28"/>
          <w:szCs w:val="28"/>
          <w:lang w:val="vi-VN"/>
        </w:rPr>
        <w:footnoteReference w:id="8"/>
      </w:r>
      <w:r w:rsidR="00592AB0">
        <w:rPr>
          <w:rFonts w:ascii="Times New Roman" w:hAnsi="Times New Roman" w:cs="Times New Roman"/>
          <w:sz w:val="28"/>
          <w:szCs w:val="28"/>
          <w:lang w:val="vi-VN"/>
        </w:rPr>
        <w:t xml:space="preserve"> của Nghị định 88</w:t>
      </w:r>
      <w:r w:rsidR="00F017AD">
        <w:rPr>
          <w:rFonts w:ascii="Times New Roman" w:hAnsi="Times New Roman" w:cs="Times New Roman"/>
          <w:sz w:val="28"/>
          <w:szCs w:val="28"/>
          <w:lang w:val="vi-VN"/>
        </w:rPr>
        <w:t>/</w:t>
      </w:r>
      <w:r w:rsidR="00592AB0">
        <w:rPr>
          <w:rFonts w:ascii="Times New Roman" w:hAnsi="Times New Roman" w:cs="Times New Roman"/>
          <w:sz w:val="28"/>
          <w:szCs w:val="28"/>
          <w:lang w:val="vi-VN"/>
        </w:rPr>
        <w:t>2024/NĐ-CP ngày 15/7/2024</w:t>
      </w:r>
      <w:r w:rsidR="006C527F" w:rsidRPr="00A80CE6">
        <w:rPr>
          <w:rFonts w:ascii="Times New Roman" w:hAnsi="Times New Roman" w:cs="Times New Roman"/>
          <w:sz w:val="28"/>
          <w:szCs w:val="28"/>
        </w:rPr>
        <w:t xml:space="preserve"> </w:t>
      </w:r>
    </w:p>
    <w:p w14:paraId="66DF05EE" w14:textId="2E9DB236" w:rsidR="008C5BA1" w:rsidRPr="00813D3E" w:rsidRDefault="008C5BA1" w:rsidP="0006342F">
      <w:pPr>
        <w:spacing w:before="60" w:after="60" w:line="240" w:lineRule="auto"/>
        <w:ind w:right="-1" w:firstLine="567"/>
        <w:jc w:val="both"/>
        <w:rPr>
          <w:rFonts w:ascii="Times New Roman" w:hAnsi="Times New Roman" w:cs="Times New Roman"/>
          <w:color w:val="000000" w:themeColor="text1"/>
          <w:sz w:val="28"/>
          <w:szCs w:val="28"/>
          <w:lang w:val="vi-VN"/>
        </w:rPr>
      </w:pPr>
      <w:r w:rsidRPr="00903F1F">
        <w:rPr>
          <w:rFonts w:ascii="Times New Roman" w:hAnsi="Times New Roman" w:cs="Times New Roman"/>
          <w:iCs/>
          <w:sz w:val="28"/>
          <w:szCs w:val="28"/>
        </w:rPr>
        <w:t>H</w:t>
      </w:r>
      <w:r w:rsidRPr="00A80CE6">
        <w:rPr>
          <w:rFonts w:ascii="Times New Roman" w:hAnsi="Times New Roman" w:cs="Times New Roman"/>
          <w:sz w:val="28"/>
          <w:szCs w:val="28"/>
          <w:lang w:val="vi-VN"/>
        </w:rPr>
        <w:t xml:space="preserve">ộ gia đình, cá nhân, người gốc Việt Nam định cư ở nước ngoài </w:t>
      </w:r>
      <w:r w:rsidRPr="00A80CE6">
        <w:rPr>
          <w:rFonts w:ascii="Times New Roman" w:hAnsi="Times New Roman" w:cs="Times New Roman"/>
          <w:sz w:val="28"/>
          <w:szCs w:val="28"/>
          <w:lang w:val="it-IT"/>
        </w:rPr>
        <w:t xml:space="preserve">đủ điều kiện được hỗ trợ tái định cư theo quy định tại khoản 8 Điều 111 </w:t>
      </w:r>
      <w:r w:rsidRPr="00A80CE6">
        <w:rPr>
          <w:rFonts w:ascii="Times New Roman" w:hAnsi="Times New Roman" w:cs="Times New Roman"/>
          <w:sz w:val="28"/>
          <w:szCs w:val="28"/>
          <w:lang w:val="vi-VN"/>
        </w:rPr>
        <w:t xml:space="preserve">của Luật </w:t>
      </w:r>
      <w:r w:rsidRPr="00A80CE6">
        <w:rPr>
          <w:rFonts w:ascii="Times New Roman" w:hAnsi="Times New Roman" w:cs="Times New Roman"/>
          <w:sz w:val="28"/>
          <w:szCs w:val="28"/>
          <w:lang w:val="it-IT"/>
        </w:rPr>
        <w:t>Đ</w:t>
      </w:r>
      <w:r w:rsidRPr="00A80CE6">
        <w:rPr>
          <w:rFonts w:ascii="Times New Roman" w:hAnsi="Times New Roman" w:cs="Times New Roman"/>
          <w:sz w:val="28"/>
          <w:szCs w:val="28"/>
          <w:lang w:val="vi-VN"/>
        </w:rPr>
        <w:t>ất đai</w:t>
      </w:r>
      <w:r w:rsidR="002C2322">
        <w:rPr>
          <w:rFonts w:ascii="Times New Roman" w:hAnsi="Times New Roman" w:cs="Times New Roman"/>
          <w:sz w:val="28"/>
          <w:szCs w:val="28"/>
        </w:rPr>
        <w:t xml:space="preserve"> 2024</w:t>
      </w:r>
      <w:r w:rsidRPr="00A80CE6">
        <w:rPr>
          <w:rFonts w:ascii="Times New Roman" w:hAnsi="Times New Roman" w:cs="Times New Roman"/>
          <w:sz w:val="28"/>
          <w:szCs w:val="28"/>
          <w:lang w:val="it-IT"/>
        </w:rPr>
        <w:t xml:space="preserve"> mà có nhu cầu </w:t>
      </w:r>
      <w:r w:rsidRPr="00A80CE6">
        <w:rPr>
          <w:rFonts w:ascii="Times New Roman" w:hAnsi="Times New Roman" w:cs="Times New Roman"/>
          <w:sz w:val="28"/>
          <w:szCs w:val="28"/>
          <w:lang w:val="vi-VN"/>
        </w:rPr>
        <w:t xml:space="preserve">tự lo chỗ ở thì ngoài việc được bồi thường về đất </w:t>
      </w:r>
      <w:r w:rsidRPr="00A80CE6">
        <w:rPr>
          <w:rFonts w:ascii="Times New Roman" w:hAnsi="Times New Roman" w:cs="Times New Roman"/>
          <w:sz w:val="28"/>
          <w:szCs w:val="28"/>
          <w:lang w:val="it-IT"/>
        </w:rPr>
        <w:t xml:space="preserve">bằng tiền </w:t>
      </w:r>
      <w:r w:rsidRPr="00A80CE6">
        <w:rPr>
          <w:rFonts w:ascii="Times New Roman" w:hAnsi="Times New Roman" w:cs="Times New Roman"/>
          <w:sz w:val="28"/>
          <w:szCs w:val="28"/>
          <w:lang w:val="vi-VN"/>
        </w:rPr>
        <w:t>còn được nhận tiền hỗ trợ để tự lo chỗ ở</w:t>
      </w:r>
      <w:r w:rsidRPr="00A80CE6">
        <w:rPr>
          <w:rFonts w:ascii="Times New Roman" w:hAnsi="Times New Roman" w:cs="Times New Roman"/>
          <w:sz w:val="28"/>
          <w:szCs w:val="28"/>
        </w:rPr>
        <w:t>.</w:t>
      </w:r>
      <w:r w:rsidRPr="00A80CE6">
        <w:rPr>
          <w:rFonts w:ascii="Times New Roman" w:hAnsi="Times New Roman" w:cs="Times New Roman"/>
          <w:sz w:val="28"/>
          <w:szCs w:val="28"/>
          <w:lang w:val="vi-VN"/>
        </w:rPr>
        <w:t xml:space="preserve"> Mức hỗ trợ </w:t>
      </w:r>
      <w:r w:rsidR="00840981">
        <w:rPr>
          <w:rFonts w:ascii="Times New Roman" w:hAnsi="Times New Roman" w:cs="Times New Roman"/>
          <w:sz w:val="28"/>
          <w:szCs w:val="28"/>
          <w:lang w:val="vi-VN"/>
        </w:rPr>
        <w:t xml:space="preserve">tiền </w:t>
      </w:r>
      <w:r w:rsidRPr="00A80CE6">
        <w:rPr>
          <w:rFonts w:ascii="Times New Roman" w:hAnsi="Times New Roman" w:cs="Times New Roman"/>
          <w:sz w:val="28"/>
          <w:szCs w:val="28"/>
          <w:lang w:val="vi-VN"/>
        </w:rPr>
        <w:t xml:space="preserve">tự lo </w:t>
      </w:r>
      <w:r w:rsidR="00CD300B">
        <w:rPr>
          <w:rFonts w:ascii="Times New Roman" w:hAnsi="Times New Roman" w:cs="Times New Roman"/>
          <w:sz w:val="28"/>
          <w:szCs w:val="28"/>
        </w:rPr>
        <w:t>chỗ ở</w:t>
      </w:r>
      <w:r w:rsidRPr="00A80CE6">
        <w:rPr>
          <w:rFonts w:ascii="Times New Roman" w:hAnsi="Times New Roman" w:cs="Times New Roman"/>
          <w:sz w:val="28"/>
          <w:szCs w:val="28"/>
          <w:lang w:val="vi-VN"/>
        </w:rPr>
        <w:t xml:space="preserve"> bằng </w:t>
      </w:r>
      <w:r w:rsidR="009F5EE9">
        <w:rPr>
          <w:rFonts w:ascii="Times New Roman" w:hAnsi="Times New Roman" w:cs="Times New Roman"/>
          <w:sz w:val="28"/>
          <w:szCs w:val="28"/>
          <w:lang w:val="vi-VN"/>
        </w:rPr>
        <w:t xml:space="preserve">mức hỗ trợ </w:t>
      </w:r>
      <w:r w:rsidR="00840981">
        <w:rPr>
          <w:rFonts w:ascii="Times New Roman" w:hAnsi="Times New Roman" w:cs="Times New Roman"/>
          <w:sz w:val="28"/>
          <w:szCs w:val="28"/>
          <w:lang w:val="vi-VN"/>
        </w:rPr>
        <w:t xml:space="preserve">tiền </w:t>
      </w:r>
      <w:r w:rsidR="00CD300B">
        <w:rPr>
          <w:rFonts w:ascii="Times New Roman" w:hAnsi="Times New Roman" w:cs="Times New Roman"/>
          <w:sz w:val="28"/>
          <w:szCs w:val="28"/>
        </w:rPr>
        <w:t xml:space="preserve">thuê nhà </w:t>
      </w:r>
      <w:r w:rsidR="00996FE0">
        <w:rPr>
          <w:rFonts w:ascii="Times New Roman" w:hAnsi="Times New Roman" w:cs="Times New Roman"/>
          <w:sz w:val="28"/>
          <w:szCs w:val="28"/>
        </w:rPr>
        <w:t xml:space="preserve">ở </w:t>
      </w:r>
      <w:r w:rsidR="002C2322">
        <w:rPr>
          <w:rFonts w:ascii="Times New Roman" w:hAnsi="Times New Roman" w:cs="Times New Roman"/>
          <w:sz w:val="28"/>
          <w:szCs w:val="28"/>
        </w:rPr>
        <w:t>theo</w:t>
      </w:r>
      <w:r w:rsidR="009F5EE9">
        <w:rPr>
          <w:rFonts w:ascii="Times New Roman" w:hAnsi="Times New Roman" w:cs="Times New Roman"/>
          <w:sz w:val="28"/>
          <w:szCs w:val="28"/>
          <w:lang w:val="vi-VN"/>
        </w:rPr>
        <w:t xml:space="preserve"> </w:t>
      </w:r>
      <w:r w:rsidR="00A33DD4" w:rsidRPr="00813D3E">
        <w:rPr>
          <w:rFonts w:ascii="Times New Roman" w:hAnsi="Times New Roman" w:cs="Times New Roman"/>
          <w:color w:val="000000" w:themeColor="text1"/>
          <w:sz w:val="28"/>
          <w:szCs w:val="28"/>
        </w:rPr>
        <w:t>Đ</w:t>
      </w:r>
      <w:r w:rsidR="009F5EE9" w:rsidRPr="00813D3E">
        <w:rPr>
          <w:rFonts w:ascii="Times New Roman" w:hAnsi="Times New Roman" w:cs="Times New Roman"/>
          <w:color w:val="000000" w:themeColor="text1"/>
          <w:sz w:val="28"/>
          <w:szCs w:val="28"/>
          <w:lang w:val="vi-VN"/>
        </w:rPr>
        <w:t xml:space="preserve">iều </w:t>
      </w:r>
      <w:r w:rsidR="00A33DD4" w:rsidRPr="00813D3E">
        <w:rPr>
          <w:rFonts w:ascii="Times New Roman" w:hAnsi="Times New Roman" w:cs="Times New Roman"/>
          <w:color w:val="000000" w:themeColor="text1"/>
          <w:sz w:val="28"/>
          <w:szCs w:val="28"/>
        </w:rPr>
        <w:t>9</w:t>
      </w:r>
      <w:r w:rsidR="002C2322">
        <w:rPr>
          <w:rFonts w:ascii="Times New Roman" w:hAnsi="Times New Roman" w:cs="Times New Roman"/>
          <w:color w:val="000000" w:themeColor="text1"/>
          <w:sz w:val="28"/>
          <w:szCs w:val="28"/>
        </w:rPr>
        <w:t xml:space="preserve"> tại</w:t>
      </w:r>
      <w:r w:rsidR="00A33DD4" w:rsidRPr="00813D3E">
        <w:rPr>
          <w:rFonts w:ascii="Times New Roman" w:hAnsi="Times New Roman" w:cs="Times New Roman"/>
          <w:color w:val="000000" w:themeColor="text1"/>
          <w:sz w:val="28"/>
          <w:szCs w:val="28"/>
        </w:rPr>
        <w:t xml:space="preserve"> quy định này</w:t>
      </w:r>
      <w:r w:rsidR="009F5EE9" w:rsidRPr="00813D3E">
        <w:rPr>
          <w:rFonts w:ascii="Times New Roman" w:hAnsi="Times New Roman" w:cs="Times New Roman"/>
          <w:color w:val="000000" w:themeColor="text1"/>
          <w:sz w:val="28"/>
          <w:szCs w:val="28"/>
          <w:lang w:val="vi-VN"/>
        </w:rPr>
        <w:t>.</w:t>
      </w:r>
    </w:p>
    <w:p w14:paraId="05A86AF6" w14:textId="061C02C1" w:rsidR="0010593F" w:rsidRPr="002875F1" w:rsidRDefault="0010593F" w:rsidP="00934A8C">
      <w:pPr>
        <w:spacing w:before="60" w:after="60" w:line="240" w:lineRule="auto"/>
        <w:ind w:right="-1" w:firstLine="567"/>
        <w:jc w:val="both"/>
        <w:rPr>
          <w:rFonts w:ascii="Times New Roman" w:hAnsi="Times New Roman" w:cs="Times New Roman"/>
          <w:sz w:val="28"/>
          <w:szCs w:val="28"/>
        </w:rPr>
      </w:pPr>
      <w:r w:rsidRPr="00A80CE6">
        <w:rPr>
          <w:rFonts w:ascii="Times New Roman" w:hAnsi="Times New Roman" w:cs="Times New Roman"/>
          <w:b/>
          <w:bCs/>
          <w:sz w:val="28"/>
          <w:szCs w:val="28"/>
          <w:lang w:val="vi-VN"/>
        </w:rPr>
        <w:t xml:space="preserve">Điều </w:t>
      </w:r>
      <w:r w:rsidRPr="00A80CE6">
        <w:rPr>
          <w:rFonts w:ascii="Times New Roman" w:hAnsi="Times New Roman" w:cs="Times New Roman"/>
          <w:b/>
          <w:bCs/>
          <w:sz w:val="28"/>
          <w:szCs w:val="28"/>
        </w:rPr>
        <w:t>1</w:t>
      </w:r>
      <w:r w:rsidR="00655792">
        <w:rPr>
          <w:rFonts w:ascii="Times New Roman" w:hAnsi="Times New Roman" w:cs="Times New Roman"/>
          <w:b/>
          <w:bCs/>
          <w:sz w:val="28"/>
          <w:szCs w:val="28"/>
        </w:rPr>
        <w:t>1</w:t>
      </w:r>
      <w:r w:rsidRPr="00A80CE6">
        <w:rPr>
          <w:rFonts w:ascii="Times New Roman" w:hAnsi="Times New Roman" w:cs="Times New Roman"/>
          <w:b/>
          <w:bCs/>
          <w:sz w:val="28"/>
          <w:szCs w:val="28"/>
          <w:lang w:val="vi-VN"/>
        </w:rPr>
        <w:t xml:space="preserve">. </w:t>
      </w:r>
      <w:r w:rsidR="0046029C">
        <w:rPr>
          <w:rFonts w:ascii="Times New Roman" w:hAnsi="Times New Roman" w:cs="Times New Roman"/>
          <w:sz w:val="28"/>
          <w:szCs w:val="28"/>
        </w:rPr>
        <w:t>Suất đất tái định cư tối thiểu</w:t>
      </w:r>
      <w:r w:rsidR="00934A8C">
        <w:rPr>
          <w:rFonts w:ascii="Times New Roman" w:hAnsi="Times New Roman" w:cs="Times New Roman"/>
          <w:sz w:val="28"/>
          <w:szCs w:val="28"/>
        </w:rPr>
        <w:t xml:space="preserve"> theo q</w:t>
      </w:r>
      <w:r w:rsidRPr="002875F1">
        <w:rPr>
          <w:rFonts w:ascii="Times New Roman" w:hAnsi="Times New Roman" w:cs="Times New Roman"/>
          <w:sz w:val="28"/>
          <w:szCs w:val="28"/>
          <w:lang w:val="vi-VN"/>
        </w:rPr>
        <w:t>uy định</w:t>
      </w:r>
      <w:r w:rsidR="00E0404D">
        <w:rPr>
          <w:rFonts w:ascii="Times New Roman" w:hAnsi="Times New Roman" w:cs="Times New Roman"/>
          <w:sz w:val="28"/>
          <w:szCs w:val="28"/>
        </w:rPr>
        <w:t xml:space="preserve"> </w:t>
      </w:r>
      <w:r w:rsidRPr="002875F1">
        <w:rPr>
          <w:rFonts w:ascii="Times New Roman" w:hAnsi="Times New Roman" w:cs="Times New Roman"/>
          <w:sz w:val="28"/>
          <w:szCs w:val="28"/>
          <w:lang w:val="vi-VN"/>
        </w:rPr>
        <w:t xml:space="preserve">tại </w:t>
      </w:r>
      <w:r w:rsidRPr="002875F1">
        <w:rPr>
          <w:rFonts w:ascii="Times New Roman" w:hAnsi="Times New Roman" w:cs="Times New Roman"/>
          <w:sz w:val="28"/>
          <w:szCs w:val="28"/>
        </w:rPr>
        <w:t>k</w:t>
      </w:r>
      <w:r w:rsidRPr="002875F1">
        <w:rPr>
          <w:rFonts w:ascii="Times New Roman" w:hAnsi="Times New Roman" w:cs="Times New Roman"/>
          <w:sz w:val="28"/>
          <w:szCs w:val="28"/>
          <w:lang w:val="vi-VN"/>
        </w:rPr>
        <w:t xml:space="preserve">hoản </w:t>
      </w:r>
      <w:r w:rsidRPr="002875F1">
        <w:rPr>
          <w:rFonts w:ascii="Times New Roman" w:hAnsi="Times New Roman" w:cs="Times New Roman"/>
          <w:sz w:val="28"/>
          <w:szCs w:val="28"/>
        </w:rPr>
        <w:t>10</w:t>
      </w:r>
      <w:r w:rsidRPr="002875F1">
        <w:rPr>
          <w:rFonts w:ascii="Times New Roman" w:hAnsi="Times New Roman" w:cs="Times New Roman"/>
          <w:sz w:val="28"/>
          <w:szCs w:val="28"/>
          <w:lang w:val="vi-VN"/>
        </w:rPr>
        <w:t xml:space="preserve"> </w:t>
      </w:r>
      <w:r w:rsidR="00DF15DA">
        <w:rPr>
          <w:rStyle w:val="FootnoteReference"/>
          <w:rFonts w:ascii="Times New Roman" w:hAnsi="Times New Roman" w:cs="Times New Roman"/>
          <w:sz w:val="28"/>
          <w:szCs w:val="28"/>
          <w:lang w:val="vi-VN"/>
        </w:rPr>
        <w:footnoteReference w:id="9"/>
      </w:r>
      <w:r w:rsidRPr="002875F1">
        <w:rPr>
          <w:rFonts w:ascii="Times New Roman" w:hAnsi="Times New Roman" w:cs="Times New Roman"/>
          <w:sz w:val="28"/>
          <w:szCs w:val="28"/>
          <w:lang w:val="vi-VN"/>
        </w:rPr>
        <w:t xml:space="preserve">Điều 111 </w:t>
      </w:r>
      <w:r w:rsidRPr="002875F1">
        <w:rPr>
          <w:rFonts w:ascii="Times New Roman" w:hAnsi="Times New Roman" w:cs="Times New Roman"/>
          <w:sz w:val="28"/>
          <w:szCs w:val="28"/>
        </w:rPr>
        <w:t xml:space="preserve">Luật </w:t>
      </w:r>
      <w:r w:rsidR="002C2322">
        <w:rPr>
          <w:rFonts w:ascii="Times New Roman" w:hAnsi="Times New Roman" w:cs="Times New Roman"/>
          <w:sz w:val="28"/>
          <w:szCs w:val="28"/>
        </w:rPr>
        <w:t>Đ</w:t>
      </w:r>
      <w:r w:rsidRPr="002875F1">
        <w:rPr>
          <w:rFonts w:ascii="Times New Roman" w:hAnsi="Times New Roman" w:cs="Times New Roman"/>
          <w:sz w:val="28"/>
          <w:szCs w:val="28"/>
        </w:rPr>
        <w:t xml:space="preserve">ất đai 2024 </w:t>
      </w:r>
    </w:p>
    <w:p w14:paraId="3768886D" w14:textId="12E83AD8" w:rsidR="0024184E" w:rsidRPr="00A80CE6" w:rsidRDefault="0010593F" w:rsidP="0006342F">
      <w:pPr>
        <w:widowControl w:val="0"/>
        <w:pBdr>
          <w:top w:val="nil"/>
          <w:left w:val="nil"/>
          <w:bottom w:val="nil"/>
          <w:right w:val="nil"/>
          <w:between w:val="nil"/>
        </w:pBdr>
        <w:spacing w:before="60" w:after="60" w:line="240" w:lineRule="auto"/>
        <w:ind w:right="-1" w:firstLine="567"/>
        <w:jc w:val="both"/>
        <w:rPr>
          <w:rFonts w:ascii="Times New Roman" w:eastAsia="Times" w:hAnsi="Times New Roman" w:cs="Times New Roman"/>
          <w:color w:val="000000"/>
          <w:sz w:val="28"/>
          <w:szCs w:val="28"/>
        </w:rPr>
      </w:pPr>
      <w:r w:rsidRPr="00A80CE6">
        <w:rPr>
          <w:rFonts w:ascii="Times New Roman" w:hAnsi="Times New Roman" w:cs="Times New Roman"/>
          <w:sz w:val="28"/>
          <w:szCs w:val="28"/>
          <w:shd w:val="clear" w:color="auto" w:fill="FFFFFF"/>
        </w:rPr>
        <w:t xml:space="preserve"> </w:t>
      </w:r>
      <w:r w:rsidR="0024184E" w:rsidRPr="00A80CE6">
        <w:rPr>
          <w:rFonts w:ascii="Times New Roman" w:eastAsia="Times" w:hAnsi="Times New Roman" w:cs="Times New Roman"/>
          <w:color w:val="000000"/>
          <w:sz w:val="28"/>
          <w:szCs w:val="28"/>
          <w:highlight w:val="white"/>
        </w:rPr>
        <w:t xml:space="preserve">Suất tái định cư tối thiểu được xác định như sau: </w:t>
      </w:r>
      <w:r w:rsidR="0024184E" w:rsidRPr="00A80CE6">
        <w:rPr>
          <w:rFonts w:ascii="Times New Roman" w:eastAsia="Times" w:hAnsi="Times New Roman" w:cs="Times New Roman"/>
          <w:color w:val="000000"/>
          <w:sz w:val="28"/>
          <w:szCs w:val="28"/>
        </w:rPr>
        <w:t xml:space="preserve"> </w:t>
      </w:r>
    </w:p>
    <w:p w14:paraId="40469C3B" w14:textId="77777777" w:rsidR="0024184E" w:rsidRPr="00A80CE6" w:rsidRDefault="0024184E" w:rsidP="0006342F">
      <w:pPr>
        <w:widowControl w:val="0"/>
        <w:pBdr>
          <w:top w:val="nil"/>
          <w:left w:val="nil"/>
          <w:bottom w:val="nil"/>
          <w:right w:val="nil"/>
          <w:between w:val="nil"/>
        </w:pBdr>
        <w:spacing w:before="60" w:after="60" w:line="240" w:lineRule="auto"/>
        <w:ind w:right="-1" w:firstLine="567"/>
        <w:jc w:val="both"/>
        <w:rPr>
          <w:rFonts w:ascii="Times New Roman" w:eastAsia="Times" w:hAnsi="Times New Roman" w:cs="Times New Roman"/>
          <w:color w:val="000000"/>
          <w:sz w:val="28"/>
          <w:szCs w:val="28"/>
        </w:rPr>
      </w:pPr>
      <w:r w:rsidRPr="00A80CE6">
        <w:rPr>
          <w:rFonts w:ascii="Times New Roman" w:eastAsia="Times" w:hAnsi="Times New Roman" w:cs="Times New Roman"/>
          <w:color w:val="000000"/>
          <w:sz w:val="28"/>
          <w:szCs w:val="28"/>
          <w:highlight w:val="white"/>
        </w:rPr>
        <w:t>- Suất tái định cư tối thiểu bằng đất ở có diện tích là 100m</w:t>
      </w:r>
      <w:r w:rsidRPr="00A80CE6">
        <w:rPr>
          <w:rFonts w:ascii="Times New Roman" w:eastAsia="Times" w:hAnsi="Times New Roman" w:cs="Times New Roman"/>
          <w:color w:val="000000"/>
          <w:sz w:val="28"/>
          <w:szCs w:val="28"/>
          <w:vertAlign w:val="superscript"/>
        </w:rPr>
        <w:t>2</w:t>
      </w:r>
      <w:r w:rsidRPr="00A80CE6">
        <w:rPr>
          <w:rFonts w:ascii="Times New Roman" w:eastAsia="Times" w:hAnsi="Times New Roman" w:cs="Times New Roman"/>
          <w:color w:val="000000"/>
          <w:sz w:val="28"/>
          <w:szCs w:val="28"/>
          <w:highlight w:val="white"/>
        </w:rPr>
        <w:t>;</w:t>
      </w:r>
      <w:r w:rsidRPr="00A80CE6">
        <w:rPr>
          <w:rFonts w:ascii="Times New Roman" w:eastAsia="Times" w:hAnsi="Times New Roman" w:cs="Times New Roman"/>
          <w:color w:val="000000"/>
          <w:sz w:val="28"/>
          <w:szCs w:val="28"/>
        </w:rPr>
        <w:t xml:space="preserve"> </w:t>
      </w:r>
    </w:p>
    <w:p w14:paraId="6FE46D14" w14:textId="0136E82A" w:rsidR="0024184E" w:rsidRPr="00A80CE6" w:rsidRDefault="0024184E" w:rsidP="0006342F">
      <w:pPr>
        <w:widowControl w:val="0"/>
        <w:pBdr>
          <w:top w:val="nil"/>
          <w:left w:val="nil"/>
          <w:bottom w:val="nil"/>
          <w:right w:val="nil"/>
          <w:between w:val="nil"/>
        </w:pBdr>
        <w:spacing w:before="60" w:after="60" w:line="240" w:lineRule="auto"/>
        <w:ind w:right="-1" w:firstLine="567"/>
        <w:jc w:val="both"/>
        <w:rPr>
          <w:rFonts w:ascii="Times New Roman" w:eastAsia="Times" w:hAnsi="Times New Roman" w:cs="Times New Roman"/>
          <w:color w:val="000000"/>
          <w:sz w:val="28"/>
          <w:szCs w:val="28"/>
        </w:rPr>
      </w:pPr>
      <w:r w:rsidRPr="00A80CE6">
        <w:rPr>
          <w:rFonts w:ascii="Times New Roman" w:eastAsia="Times" w:hAnsi="Times New Roman" w:cs="Times New Roman"/>
          <w:color w:val="000000"/>
          <w:sz w:val="28"/>
          <w:szCs w:val="28"/>
          <w:highlight w:val="white"/>
        </w:rPr>
        <w:t>- Suất tái định cư tối thiểu bằng nhà ở có diện tích là 15m</w:t>
      </w:r>
      <w:r w:rsidRPr="00A80CE6">
        <w:rPr>
          <w:rFonts w:ascii="Times New Roman" w:eastAsia="Times" w:hAnsi="Times New Roman" w:cs="Times New Roman"/>
          <w:color w:val="000000"/>
          <w:sz w:val="28"/>
          <w:szCs w:val="28"/>
          <w:vertAlign w:val="superscript"/>
        </w:rPr>
        <w:t>2</w:t>
      </w:r>
      <w:r w:rsidRPr="00A80CE6">
        <w:rPr>
          <w:rFonts w:ascii="Times New Roman" w:eastAsia="Times" w:hAnsi="Times New Roman" w:cs="Times New Roman"/>
          <w:color w:val="000000"/>
          <w:sz w:val="28"/>
          <w:szCs w:val="28"/>
          <w:highlight w:val="white"/>
        </w:rPr>
        <w:t>/người nhưng</w:t>
      </w:r>
      <w:r w:rsidRPr="00A80CE6">
        <w:rPr>
          <w:rFonts w:ascii="Times New Roman" w:eastAsia="Times" w:hAnsi="Times New Roman" w:cs="Times New Roman"/>
          <w:color w:val="000000"/>
          <w:sz w:val="28"/>
          <w:szCs w:val="28"/>
        </w:rPr>
        <w:t xml:space="preserve"> </w:t>
      </w:r>
      <w:r w:rsidRPr="00A80CE6">
        <w:rPr>
          <w:rFonts w:ascii="Times New Roman" w:eastAsia="Times" w:hAnsi="Times New Roman" w:cs="Times New Roman"/>
          <w:color w:val="000000"/>
          <w:sz w:val="28"/>
          <w:szCs w:val="28"/>
          <w:highlight w:val="white"/>
        </w:rPr>
        <w:t>tối thiểu không nhỏ hơn 40m</w:t>
      </w:r>
      <w:r w:rsidRPr="00A80CE6">
        <w:rPr>
          <w:rFonts w:ascii="Times New Roman" w:eastAsia="Times" w:hAnsi="Times New Roman" w:cs="Times New Roman"/>
          <w:color w:val="000000"/>
          <w:sz w:val="28"/>
          <w:szCs w:val="28"/>
          <w:vertAlign w:val="superscript"/>
        </w:rPr>
        <w:t>2</w:t>
      </w:r>
      <w:r w:rsidRPr="00A80CE6">
        <w:rPr>
          <w:rFonts w:ascii="Times New Roman" w:eastAsia="Times" w:hAnsi="Times New Roman" w:cs="Times New Roman"/>
          <w:color w:val="000000"/>
          <w:sz w:val="28"/>
          <w:szCs w:val="28"/>
          <w:highlight w:val="white"/>
        </w:rPr>
        <w:t>/hộ và tối đa không quá 75m</w:t>
      </w:r>
      <w:r w:rsidRPr="00A80CE6">
        <w:rPr>
          <w:rFonts w:ascii="Times New Roman" w:eastAsia="Times" w:hAnsi="Times New Roman" w:cs="Times New Roman"/>
          <w:color w:val="000000"/>
          <w:sz w:val="28"/>
          <w:szCs w:val="28"/>
          <w:vertAlign w:val="superscript"/>
        </w:rPr>
        <w:t>2</w:t>
      </w:r>
      <w:r w:rsidRPr="00A80CE6">
        <w:rPr>
          <w:rFonts w:ascii="Times New Roman" w:eastAsia="Times" w:hAnsi="Times New Roman" w:cs="Times New Roman"/>
          <w:color w:val="000000"/>
          <w:sz w:val="28"/>
          <w:szCs w:val="28"/>
          <w:highlight w:val="white"/>
        </w:rPr>
        <w:t>/hộ. Giá m</w:t>
      </w:r>
      <w:r w:rsidRPr="00A80CE6">
        <w:rPr>
          <w:rFonts w:ascii="Times New Roman" w:eastAsia="Times" w:hAnsi="Times New Roman" w:cs="Times New Roman"/>
          <w:color w:val="000000"/>
          <w:sz w:val="28"/>
          <w:szCs w:val="28"/>
          <w:vertAlign w:val="superscript"/>
        </w:rPr>
        <w:t xml:space="preserve">2 </w:t>
      </w:r>
      <w:r w:rsidRPr="00A80CE6">
        <w:rPr>
          <w:rFonts w:ascii="Times New Roman" w:eastAsia="Times" w:hAnsi="Times New Roman" w:cs="Times New Roman"/>
          <w:color w:val="000000"/>
          <w:sz w:val="28"/>
          <w:szCs w:val="28"/>
          <w:highlight w:val="white"/>
        </w:rPr>
        <w:t>nhà ở</w:t>
      </w:r>
      <w:r w:rsidRPr="00A80CE6">
        <w:rPr>
          <w:rFonts w:ascii="Times New Roman" w:eastAsia="Times" w:hAnsi="Times New Roman" w:cs="Times New Roman"/>
          <w:color w:val="000000"/>
          <w:sz w:val="28"/>
          <w:szCs w:val="28"/>
        </w:rPr>
        <w:t xml:space="preserve"> </w:t>
      </w:r>
      <w:r w:rsidRPr="00A80CE6">
        <w:rPr>
          <w:rFonts w:ascii="Times New Roman" w:eastAsia="Times" w:hAnsi="Times New Roman" w:cs="Times New Roman"/>
          <w:color w:val="000000"/>
          <w:sz w:val="28"/>
          <w:szCs w:val="28"/>
          <w:highlight w:val="white"/>
        </w:rPr>
        <w:t>theo đơn giá của Ủy ban nhân dân tỉnh Kon Tum tại thời điểm hỗ trợ;</w:t>
      </w:r>
      <w:r w:rsidRPr="00A80CE6">
        <w:rPr>
          <w:rFonts w:ascii="Times New Roman" w:eastAsia="Times" w:hAnsi="Times New Roman" w:cs="Times New Roman"/>
          <w:color w:val="000000"/>
          <w:sz w:val="28"/>
          <w:szCs w:val="28"/>
        </w:rPr>
        <w:t xml:space="preserve"> </w:t>
      </w:r>
    </w:p>
    <w:p w14:paraId="6A9AC28C" w14:textId="2ADA0C7E" w:rsidR="00655792" w:rsidRPr="00CA3436" w:rsidRDefault="0024184E" w:rsidP="00CA3436">
      <w:pPr>
        <w:widowControl w:val="0"/>
        <w:pBdr>
          <w:top w:val="nil"/>
          <w:left w:val="nil"/>
          <w:bottom w:val="nil"/>
          <w:right w:val="nil"/>
          <w:between w:val="nil"/>
        </w:pBdr>
        <w:spacing w:before="60" w:after="60" w:line="240" w:lineRule="auto"/>
        <w:ind w:right="-1" w:firstLine="567"/>
        <w:jc w:val="both"/>
        <w:rPr>
          <w:rFonts w:ascii="Times New Roman" w:eastAsia="Times" w:hAnsi="Times New Roman" w:cs="Times New Roman"/>
          <w:color w:val="000000"/>
          <w:sz w:val="28"/>
          <w:szCs w:val="28"/>
        </w:rPr>
      </w:pPr>
      <w:r w:rsidRPr="00A80CE6">
        <w:rPr>
          <w:rFonts w:ascii="Times New Roman" w:eastAsia="Times" w:hAnsi="Times New Roman" w:cs="Times New Roman"/>
          <w:color w:val="000000"/>
          <w:sz w:val="28"/>
          <w:szCs w:val="28"/>
          <w:highlight w:val="white"/>
        </w:rPr>
        <w:t xml:space="preserve">- Suất tái định cư tối thiểu bằng tiền được xây dựng bằng suất tái định cư </w:t>
      </w:r>
      <w:r w:rsidRPr="00A80CE6">
        <w:rPr>
          <w:rFonts w:ascii="Times New Roman" w:eastAsia="Times" w:hAnsi="Times New Roman" w:cs="Times New Roman"/>
          <w:color w:val="000000"/>
          <w:sz w:val="28"/>
          <w:szCs w:val="28"/>
        </w:rPr>
        <w:t xml:space="preserve"> </w:t>
      </w:r>
      <w:r w:rsidRPr="00A80CE6">
        <w:rPr>
          <w:rFonts w:ascii="Times New Roman" w:eastAsia="Times" w:hAnsi="Times New Roman" w:cs="Times New Roman"/>
          <w:color w:val="000000"/>
          <w:sz w:val="28"/>
          <w:szCs w:val="28"/>
          <w:highlight w:val="white"/>
        </w:rPr>
        <w:t>tối thiểu bằng 100m</w:t>
      </w:r>
      <w:r w:rsidRPr="00A80CE6">
        <w:rPr>
          <w:rFonts w:ascii="Times New Roman" w:eastAsia="Times" w:hAnsi="Times New Roman" w:cs="Times New Roman"/>
          <w:color w:val="000000"/>
          <w:sz w:val="28"/>
          <w:szCs w:val="28"/>
          <w:vertAlign w:val="superscript"/>
        </w:rPr>
        <w:t xml:space="preserve">2 </w:t>
      </w:r>
      <w:r w:rsidRPr="00A80CE6">
        <w:rPr>
          <w:rFonts w:ascii="Times New Roman" w:eastAsia="Times" w:hAnsi="Times New Roman" w:cs="Times New Roman"/>
          <w:color w:val="000000"/>
          <w:sz w:val="28"/>
          <w:szCs w:val="28"/>
          <w:highlight w:val="white"/>
        </w:rPr>
        <w:t xml:space="preserve">đất ở nhân với đơn giá đất nơi bố trí tái định cư. Đối với </w:t>
      </w:r>
      <w:r w:rsidRPr="00A80CE6">
        <w:rPr>
          <w:rFonts w:ascii="Times New Roman" w:eastAsia="Times" w:hAnsi="Times New Roman" w:cs="Times New Roman"/>
          <w:color w:val="000000"/>
          <w:sz w:val="28"/>
          <w:szCs w:val="28"/>
        </w:rPr>
        <w:t xml:space="preserve"> </w:t>
      </w:r>
      <w:r w:rsidRPr="00A80CE6">
        <w:rPr>
          <w:rFonts w:ascii="Times New Roman" w:eastAsia="Times" w:hAnsi="Times New Roman" w:cs="Times New Roman"/>
          <w:color w:val="000000"/>
          <w:sz w:val="28"/>
          <w:szCs w:val="28"/>
          <w:highlight w:val="white"/>
        </w:rPr>
        <w:t xml:space="preserve">trường hợp không có khu tái định cư thì đơn giá đất là giá đất cụ thể tại vị trí </w:t>
      </w:r>
      <w:r w:rsidRPr="00A80CE6">
        <w:rPr>
          <w:rFonts w:ascii="Times New Roman" w:eastAsia="Times" w:hAnsi="Times New Roman" w:cs="Times New Roman"/>
          <w:color w:val="000000"/>
          <w:sz w:val="28"/>
          <w:szCs w:val="28"/>
        </w:rPr>
        <w:t xml:space="preserve"> </w:t>
      </w:r>
      <w:r w:rsidRPr="00A80CE6">
        <w:rPr>
          <w:rFonts w:ascii="Times New Roman" w:eastAsia="Times" w:hAnsi="Times New Roman" w:cs="Times New Roman"/>
          <w:color w:val="000000"/>
          <w:sz w:val="28"/>
          <w:szCs w:val="28"/>
          <w:highlight w:val="white"/>
        </w:rPr>
        <w:t>thu hồi.</w:t>
      </w:r>
      <w:r w:rsidRPr="00A80CE6">
        <w:rPr>
          <w:rFonts w:ascii="Times New Roman" w:eastAsia="Times" w:hAnsi="Times New Roman" w:cs="Times New Roman"/>
          <w:color w:val="000000"/>
          <w:sz w:val="28"/>
          <w:szCs w:val="28"/>
        </w:rPr>
        <w:t xml:space="preserve"> </w:t>
      </w:r>
    </w:p>
    <w:p w14:paraId="43C46EC5" w14:textId="77777777" w:rsidR="00DF15DA" w:rsidRDefault="00DF15DA" w:rsidP="006215EE">
      <w:pPr>
        <w:pStyle w:val="NormalWeb"/>
        <w:spacing w:before="60" w:beforeAutospacing="0" w:after="60" w:afterAutospacing="0"/>
        <w:rPr>
          <w:b/>
          <w:bCs/>
          <w:sz w:val="28"/>
          <w:szCs w:val="28"/>
          <w:lang w:val="vi-VN"/>
        </w:rPr>
      </w:pPr>
    </w:p>
    <w:p w14:paraId="5C5312AE" w14:textId="77777777" w:rsidR="006C58AD" w:rsidRPr="006C58AD" w:rsidRDefault="006C58AD" w:rsidP="006215EE">
      <w:pPr>
        <w:pStyle w:val="NormalWeb"/>
        <w:spacing w:before="60" w:beforeAutospacing="0" w:after="60" w:afterAutospacing="0"/>
        <w:rPr>
          <w:b/>
          <w:bCs/>
          <w:sz w:val="28"/>
          <w:szCs w:val="28"/>
          <w:lang w:val="vi-VN"/>
        </w:rPr>
      </w:pPr>
    </w:p>
    <w:p w14:paraId="040F92FC" w14:textId="4E2664E0" w:rsidR="00526FFC" w:rsidRPr="00E21386" w:rsidRDefault="00526FFC" w:rsidP="0006342F">
      <w:pPr>
        <w:pStyle w:val="NormalWeb"/>
        <w:spacing w:before="60" w:beforeAutospacing="0" w:after="60" w:afterAutospacing="0"/>
        <w:jc w:val="center"/>
        <w:rPr>
          <w:sz w:val="28"/>
          <w:szCs w:val="28"/>
        </w:rPr>
      </w:pPr>
      <w:r w:rsidRPr="00E21386">
        <w:rPr>
          <w:b/>
          <w:bCs/>
          <w:sz w:val="28"/>
          <w:szCs w:val="28"/>
        </w:rPr>
        <w:t>ĐIỀU KHOẢN THI HÀNH</w:t>
      </w:r>
    </w:p>
    <w:p w14:paraId="648690D5" w14:textId="546ED1C4" w:rsidR="00526FFC" w:rsidRDefault="00526FFC" w:rsidP="0006342F">
      <w:pPr>
        <w:pStyle w:val="NormalWeb"/>
        <w:spacing w:before="60" w:beforeAutospacing="0" w:after="60" w:afterAutospacing="0"/>
        <w:ind w:firstLine="720"/>
        <w:rPr>
          <w:b/>
          <w:bCs/>
          <w:sz w:val="28"/>
          <w:szCs w:val="28"/>
        </w:rPr>
      </w:pPr>
      <w:r w:rsidRPr="00E21386">
        <w:rPr>
          <w:b/>
          <w:bCs/>
          <w:sz w:val="28"/>
          <w:szCs w:val="28"/>
        </w:rPr>
        <w:t xml:space="preserve">Điều </w:t>
      </w:r>
      <w:r w:rsidR="00655792">
        <w:rPr>
          <w:b/>
          <w:bCs/>
          <w:sz w:val="28"/>
          <w:szCs w:val="28"/>
        </w:rPr>
        <w:t>12</w:t>
      </w:r>
      <w:r w:rsidRPr="00E21386">
        <w:rPr>
          <w:b/>
          <w:bCs/>
          <w:sz w:val="28"/>
          <w:szCs w:val="28"/>
        </w:rPr>
        <w:t>. Điều khoản thi hành</w:t>
      </w:r>
    </w:p>
    <w:p w14:paraId="2A0C5845" w14:textId="2D613012" w:rsidR="001E60C7" w:rsidRPr="001E60C7" w:rsidRDefault="001E60C7" w:rsidP="001E60C7">
      <w:pPr>
        <w:widowControl w:val="0"/>
        <w:autoSpaceDE w:val="0"/>
        <w:autoSpaceDN w:val="0"/>
        <w:adjustRightInd w:val="0"/>
        <w:spacing w:before="120" w:after="120" w:line="240" w:lineRule="auto"/>
        <w:ind w:firstLine="567"/>
        <w:jc w:val="both"/>
        <w:rPr>
          <w:rFonts w:ascii="Times New Roman" w:hAnsi="Times New Roman" w:cs="Times New Roman"/>
          <w:sz w:val="28"/>
          <w:szCs w:val="28"/>
        </w:rPr>
      </w:pPr>
      <w:r w:rsidRPr="001E60C7">
        <w:rPr>
          <w:rFonts w:ascii="Times New Roman" w:hAnsi="Times New Roman" w:cs="Times New Roman"/>
          <w:sz w:val="28"/>
          <w:szCs w:val="28"/>
        </w:rPr>
        <w:t xml:space="preserve">1. Đối với trường hợp đã có </w:t>
      </w:r>
      <w:r>
        <w:rPr>
          <w:rFonts w:ascii="Times New Roman" w:hAnsi="Times New Roman" w:cs="Times New Roman"/>
          <w:sz w:val="28"/>
          <w:szCs w:val="28"/>
        </w:rPr>
        <w:t>Q</w:t>
      </w:r>
      <w:r w:rsidRPr="001E60C7">
        <w:rPr>
          <w:rFonts w:ascii="Times New Roman" w:hAnsi="Times New Roman" w:cs="Times New Roman"/>
          <w:sz w:val="28"/>
          <w:szCs w:val="28"/>
        </w:rPr>
        <w:t xml:space="preserve">uyết định thu hồi đất theo quy định của pháp luật về đất đai trước ngày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w:t>
      </w:r>
    </w:p>
    <w:p w14:paraId="72B522FE" w14:textId="33B367A7" w:rsidR="001E60C7" w:rsidRPr="001E60C7" w:rsidRDefault="001E60C7" w:rsidP="001E60C7">
      <w:pPr>
        <w:widowControl w:val="0"/>
        <w:autoSpaceDE w:val="0"/>
        <w:autoSpaceDN w:val="0"/>
        <w:adjustRightInd w:val="0"/>
        <w:spacing w:before="120" w:after="120" w:line="240" w:lineRule="auto"/>
        <w:ind w:firstLine="567"/>
        <w:jc w:val="both"/>
        <w:rPr>
          <w:rFonts w:ascii="Times New Roman" w:hAnsi="Times New Roman" w:cs="Times New Roman"/>
          <w:sz w:val="28"/>
          <w:szCs w:val="28"/>
        </w:rPr>
      </w:pPr>
      <w:r w:rsidRPr="001E60C7">
        <w:rPr>
          <w:rFonts w:ascii="Times New Roman" w:hAnsi="Times New Roman" w:cs="Times New Roman"/>
          <w:sz w:val="28"/>
          <w:szCs w:val="28"/>
        </w:rPr>
        <w:t xml:space="preserve">2. Đối với trường hợp đã có quyết định thu hồi đất và quyết định phê duyệt phương án bồi thường, hỗ trợ, tái định cư theo quy định của pháp luật về đất đai trước ngày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 có hiệu lực thi hành nhưng chưa thực hiện thì tiếp tục thực hiện phương án bồi thường, hỗ trợ, tái định cư đã phê duyệt</w:t>
      </w:r>
      <w:r>
        <w:rPr>
          <w:rFonts w:ascii="Times New Roman" w:hAnsi="Times New Roman" w:cs="Times New Roman"/>
          <w:sz w:val="28"/>
          <w:szCs w:val="28"/>
        </w:rPr>
        <w:t>.</w:t>
      </w:r>
    </w:p>
    <w:p w14:paraId="56348F83" w14:textId="3FD572B0" w:rsidR="00526FFC" w:rsidRPr="00E21386" w:rsidRDefault="003B24BD" w:rsidP="0006342F">
      <w:pPr>
        <w:pStyle w:val="NormalWeb"/>
        <w:spacing w:before="60" w:beforeAutospacing="0" w:after="60" w:afterAutospacing="0"/>
        <w:ind w:firstLine="720"/>
        <w:jc w:val="both"/>
        <w:rPr>
          <w:sz w:val="28"/>
          <w:szCs w:val="28"/>
          <w:lang w:val="vi-VN"/>
        </w:rPr>
      </w:pPr>
      <w:r>
        <w:rPr>
          <w:sz w:val="28"/>
          <w:szCs w:val="28"/>
          <w:lang w:val="vi-VN"/>
        </w:rPr>
        <w:lastRenderedPageBreak/>
        <w:t>3</w:t>
      </w:r>
      <w:r w:rsidR="00526FFC" w:rsidRPr="00E21386">
        <w:rPr>
          <w:sz w:val="28"/>
          <w:szCs w:val="28"/>
        </w:rPr>
        <w:t xml:space="preserve">. </w:t>
      </w:r>
      <w:r w:rsidR="00526FFC" w:rsidRPr="00E21386">
        <w:rPr>
          <w:sz w:val="28"/>
          <w:szCs w:val="28"/>
          <w:lang w:val="vi-VN"/>
        </w:rPr>
        <w:t xml:space="preserve">Trong quá trình thực hiện nếu có </w:t>
      </w:r>
      <w:r w:rsidR="00526FFC" w:rsidRPr="00E21386">
        <w:rPr>
          <w:sz w:val="28"/>
          <w:szCs w:val="28"/>
        </w:rPr>
        <w:t xml:space="preserve">phát sinh vướng mắc thì </w:t>
      </w:r>
      <w:r w:rsidR="00100952">
        <w:rPr>
          <w:sz w:val="28"/>
          <w:szCs w:val="28"/>
          <w:lang w:val="vi-VN"/>
        </w:rPr>
        <w:t>UBND các huyện, thành phố có văn bản gửi UBND tỉnh qua</w:t>
      </w:r>
      <w:r w:rsidR="00D11E46">
        <w:rPr>
          <w:sz w:val="28"/>
          <w:szCs w:val="28"/>
          <w:lang w:val="vi-VN"/>
        </w:rPr>
        <w:t xml:space="preserve"> </w:t>
      </w:r>
      <w:r w:rsidR="00AF4BAE" w:rsidRPr="00AF4BAE">
        <w:rPr>
          <w:i/>
          <w:iCs/>
          <w:sz w:val="28"/>
          <w:szCs w:val="28"/>
          <w:lang w:val="vi-VN"/>
        </w:rPr>
        <w:t>(</w:t>
      </w:r>
      <w:r w:rsidR="00D11E46" w:rsidRPr="00AF4BAE">
        <w:rPr>
          <w:i/>
          <w:iCs/>
          <w:sz w:val="28"/>
          <w:szCs w:val="28"/>
          <w:lang w:val="vi-VN"/>
        </w:rPr>
        <w:t>Sở Tài nguyên và Môi trường</w:t>
      </w:r>
      <w:r w:rsidR="00AF4BAE" w:rsidRPr="00AF4BAE">
        <w:rPr>
          <w:i/>
          <w:iCs/>
          <w:sz w:val="28"/>
          <w:szCs w:val="28"/>
          <w:lang w:val="vi-VN"/>
        </w:rPr>
        <w:t>)</w:t>
      </w:r>
      <w:r w:rsidR="00D11E46" w:rsidRPr="00AF4BAE">
        <w:rPr>
          <w:i/>
          <w:iCs/>
          <w:sz w:val="28"/>
          <w:szCs w:val="28"/>
          <w:lang w:val="vi-VN"/>
        </w:rPr>
        <w:t xml:space="preserve"> </w:t>
      </w:r>
      <w:r w:rsidR="00D11E46">
        <w:rPr>
          <w:sz w:val="28"/>
          <w:szCs w:val="28"/>
          <w:lang w:val="vi-VN"/>
        </w:rPr>
        <w:t>để tổng hợp trình UBND tỉnh xem xét giải quyết theo quy định./.</w:t>
      </w:r>
      <w:r w:rsidR="00100952">
        <w:rPr>
          <w:sz w:val="28"/>
          <w:szCs w:val="28"/>
          <w:lang w:val="vi-VN"/>
        </w:rPr>
        <w:t xml:space="preserve"> </w:t>
      </w:r>
    </w:p>
    <w:tbl>
      <w:tblPr>
        <w:tblW w:w="0" w:type="auto"/>
        <w:tblLook w:val="01E0" w:firstRow="1" w:lastRow="1" w:firstColumn="1" w:lastColumn="1" w:noHBand="0" w:noVBand="0"/>
      </w:tblPr>
      <w:tblGrid>
        <w:gridCol w:w="4344"/>
        <w:gridCol w:w="5227"/>
      </w:tblGrid>
      <w:tr w:rsidR="00526FFC" w:rsidRPr="008C6CE7" w14:paraId="71B8038A" w14:textId="77777777" w:rsidTr="00F84C5D">
        <w:trPr>
          <w:trHeight w:val="2400"/>
        </w:trPr>
        <w:tc>
          <w:tcPr>
            <w:tcW w:w="4344" w:type="dxa"/>
            <w:shd w:val="clear" w:color="auto" w:fill="auto"/>
          </w:tcPr>
          <w:p w14:paraId="39728B80" w14:textId="77777777" w:rsidR="00526FFC" w:rsidRDefault="00526FFC" w:rsidP="00482289">
            <w:pPr>
              <w:rPr>
                <w:b/>
                <w:i/>
              </w:rPr>
            </w:pPr>
          </w:p>
          <w:p w14:paraId="2678E802" w14:textId="77777777" w:rsidR="001E60C7" w:rsidRPr="008C6CE7" w:rsidRDefault="001E60C7" w:rsidP="00482289">
            <w:pPr>
              <w:rPr>
                <w:b/>
                <w:i/>
              </w:rPr>
            </w:pPr>
          </w:p>
          <w:p w14:paraId="7A5E9173" w14:textId="77777777" w:rsidR="00526FFC" w:rsidRPr="008C6CE7" w:rsidRDefault="00526FFC" w:rsidP="00482289">
            <w:pPr>
              <w:rPr>
                <w:i/>
              </w:rPr>
            </w:pPr>
          </w:p>
        </w:tc>
        <w:tc>
          <w:tcPr>
            <w:tcW w:w="5227" w:type="dxa"/>
            <w:shd w:val="clear" w:color="auto" w:fill="auto"/>
          </w:tcPr>
          <w:p w14:paraId="18FEF4D2" w14:textId="57A69AB6" w:rsidR="00526FFC" w:rsidRPr="00526FFC" w:rsidRDefault="00526FFC" w:rsidP="00482289">
            <w:pPr>
              <w:spacing w:before="120"/>
              <w:jc w:val="center"/>
              <w:rPr>
                <w:rFonts w:ascii="Times New Roman" w:hAnsi="Times New Roman" w:cs="Times New Roman"/>
                <w:b/>
                <w:sz w:val="28"/>
                <w:szCs w:val="28"/>
                <w:lang w:val="vi-VN"/>
              </w:rPr>
            </w:pPr>
            <w:r w:rsidRPr="00526FFC">
              <w:rPr>
                <w:rFonts w:ascii="Times New Roman" w:hAnsi="Times New Roman" w:cs="Times New Roman"/>
                <w:b/>
                <w:sz w:val="28"/>
                <w:szCs w:val="28"/>
              </w:rPr>
              <w:br/>
            </w:r>
            <w:r w:rsidRPr="00526FFC">
              <w:rPr>
                <w:rFonts w:ascii="Times New Roman" w:hAnsi="Times New Roman" w:cs="Times New Roman"/>
                <w:b/>
                <w:sz w:val="28"/>
                <w:szCs w:val="28"/>
              </w:rPr>
              <w:br/>
            </w:r>
          </w:p>
          <w:p w14:paraId="0802E280" w14:textId="77777777" w:rsidR="00526FFC" w:rsidRPr="008C6CE7" w:rsidRDefault="00526FFC" w:rsidP="00482289">
            <w:pPr>
              <w:spacing w:before="120"/>
              <w:jc w:val="center"/>
              <w:rPr>
                <w:b/>
                <w:sz w:val="28"/>
                <w:szCs w:val="28"/>
                <w:lang w:val="vi-VN"/>
              </w:rPr>
            </w:pPr>
          </w:p>
        </w:tc>
      </w:tr>
    </w:tbl>
    <w:p w14:paraId="04FA0F92" w14:textId="1F7DA792" w:rsidR="00066AE8" w:rsidRPr="00A8009F" w:rsidRDefault="00066AE8" w:rsidP="00DF6065">
      <w:pPr>
        <w:shd w:val="clear" w:color="auto" w:fill="FFFFFF"/>
        <w:spacing w:before="60" w:after="60" w:line="240" w:lineRule="auto"/>
        <w:ind w:right="-1"/>
        <w:jc w:val="both"/>
        <w:textAlignment w:val="baseline"/>
        <w:rPr>
          <w:rFonts w:ascii="Times New Roman" w:eastAsia="Times New Roman" w:hAnsi="Times New Roman" w:cs="Times New Roman"/>
          <w:color w:val="000000"/>
          <w:sz w:val="28"/>
          <w:szCs w:val="28"/>
        </w:rPr>
      </w:pPr>
    </w:p>
    <w:sectPr w:rsidR="00066AE8" w:rsidRPr="00A8009F" w:rsidSect="00A80CE6">
      <w:headerReference w:type="default" r:id="rId8"/>
      <w:footerReference w:type="default" r:id="rId9"/>
      <w:pgSz w:w="11907" w:h="16839"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9CAA" w14:textId="77777777" w:rsidR="0058549D" w:rsidRDefault="0058549D" w:rsidP="002204BB">
      <w:pPr>
        <w:spacing w:after="0" w:line="240" w:lineRule="auto"/>
      </w:pPr>
      <w:r>
        <w:separator/>
      </w:r>
    </w:p>
  </w:endnote>
  <w:endnote w:type="continuationSeparator" w:id="0">
    <w:p w14:paraId="3ADA92FE" w14:textId="77777777" w:rsidR="0058549D" w:rsidRDefault="0058549D"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52D1" w14:textId="77777777" w:rsidR="002204BB" w:rsidRDefault="002204BB">
    <w:pPr>
      <w:pStyle w:val="Footer"/>
      <w:jc w:val="center"/>
    </w:pPr>
  </w:p>
  <w:p w14:paraId="2398C79C" w14:textId="77777777" w:rsidR="002204BB" w:rsidRDefault="0022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89D3" w14:textId="77777777" w:rsidR="0058549D" w:rsidRDefault="0058549D" w:rsidP="002204BB">
      <w:pPr>
        <w:spacing w:after="0" w:line="240" w:lineRule="auto"/>
      </w:pPr>
      <w:r>
        <w:separator/>
      </w:r>
    </w:p>
  </w:footnote>
  <w:footnote w:type="continuationSeparator" w:id="0">
    <w:p w14:paraId="605E8990" w14:textId="77777777" w:rsidR="0058549D" w:rsidRDefault="0058549D" w:rsidP="002204BB">
      <w:pPr>
        <w:spacing w:after="0" w:line="240" w:lineRule="auto"/>
      </w:pPr>
      <w:r>
        <w:continuationSeparator/>
      </w:r>
    </w:p>
  </w:footnote>
  <w:footnote w:id="1">
    <w:p w14:paraId="0721ECA0"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Style w:val="FootnoteReference"/>
          <w:rFonts w:ascii="Times New Roman" w:hAnsi="Times New Roman" w:cs="Times New Roman"/>
          <w:sz w:val="20"/>
          <w:szCs w:val="20"/>
        </w:rPr>
        <w:footnoteRef/>
      </w:r>
      <w:r w:rsidRPr="00A515D0">
        <w:rPr>
          <w:rFonts w:ascii="Times New Roman" w:hAnsi="Times New Roman" w:cs="Times New Roman"/>
          <w:sz w:val="20"/>
          <w:szCs w:val="20"/>
        </w:rPr>
        <w:t xml:space="preserve"> </w:t>
      </w:r>
      <w:bookmarkStart w:id="8" w:name="dieu_14"/>
      <w:r w:rsidRPr="00A515D0">
        <w:rPr>
          <w:rFonts w:ascii="Times New Roman" w:hAnsi="Times New Roman" w:cs="Times New Roman"/>
          <w:b/>
          <w:bCs/>
          <w:sz w:val="20"/>
          <w:szCs w:val="20"/>
        </w:rPr>
        <w:t>Điều 14. Bồi thường thiệt hại về nhà, công trình xây dựng gắn liền với đất khi Nhà nước thu hồi đất</w:t>
      </w:r>
      <w:bookmarkEnd w:id="8"/>
    </w:p>
    <w:p w14:paraId="3B7F5991"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 xml:space="preserve">1. Việc bồi thường đối với nhà, công trình xây dựng khác quy định tại </w:t>
      </w:r>
      <w:bookmarkStart w:id="9" w:name="dc_49"/>
      <w:r w:rsidRPr="00A515D0">
        <w:rPr>
          <w:rFonts w:ascii="Times New Roman" w:hAnsi="Times New Roman" w:cs="Times New Roman"/>
          <w:sz w:val="20"/>
          <w:szCs w:val="20"/>
        </w:rPr>
        <w:t>điểm b khoản 2 Điều 102 của Luật Đất đai</w:t>
      </w:r>
      <w:bookmarkEnd w:id="9"/>
      <w:r w:rsidRPr="00A515D0">
        <w:rPr>
          <w:rFonts w:ascii="Times New Roman" w:hAnsi="Times New Roman" w:cs="Times New Roman"/>
          <w:sz w:val="20"/>
          <w:szCs w:val="20"/>
        </w:rPr>
        <w:t xml:space="preserve"> được thực hiện theo quy định như sau:</w:t>
      </w:r>
    </w:p>
    <w:p w14:paraId="1F9BE64C"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a) Mức bồi thường nhà, công trình xây dựng bằng tổng giá trị hiện có của nhà, công trình xây dựng bị thiệt hại và khoản tiền tính bằng tỷ lệ phần trăm theo giá trị hiện có của nhà, công trình xây dựng đó.</w:t>
      </w:r>
    </w:p>
    <w:p w14:paraId="3ADEA430"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Giá trị hiện có của nhà, công trình xây dựng bị thiệt hại được xác định theo quy định tại điểm b khoản này.</w:t>
      </w:r>
    </w:p>
    <w:p w14:paraId="0A4D9038"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Khoản tiền tính bằng tỷ lệ phần trăm theo giá trị hiện có của nhà, công trình xây dựng do Ủy ban nhân dân cấp tỉnh quy định, nhưng mức bồi thường không quá 100% giá trị xây dựng mới của nhà, công trình xây dựng có tiêu chuẩn kỹ thuật tương đương với nhà, công trình xây dựng bị thiệt hại;</w:t>
      </w:r>
    </w:p>
    <w:p w14:paraId="5CA27275"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b) Giá trị hiện có của nhà, công trình xây dựng bị thiệt hại được xác định theo công thức sau:</w:t>
      </w:r>
    </w:p>
    <w:p w14:paraId="5F0DE298"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noProof/>
          <w:sz w:val="20"/>
          <w:szCs w:val="20"/>
        </w:rPr>
        <w:drawing>
          <wp:inline distT="0" distB="0" distL="0" distR="0" wp14:anchorId="2FB6BD20" wp14:editId="10823E35">
            <wp:extent cx="2520315" cy="532765"/>
            <wp:effectExtent l="0" t="0" r="0" b="635"/>
            <wp:docPr id="2114928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32765"/>
                    </a:xfrm>
                    <a:prstGeom prst="rect">
                      <a:avLst/>
                    </a:prstGeom>
                    <a:noFill/>
                    <a:ln>
                      <a:noFill/>
                    </a:ln>
                  </pic:spPr>
                </pic:pic>
              </a:graphicData>
            </a:graphic>
          </wp:inline>
        </w:drawing>
      </w:r>
    </w:p>
    <w:p w14:paraId="32BAD73B"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Trong đó:</w:t>
      </w:r>
    </w:p>
    <w:p w14:paraId="44DFCF7F"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Tgt: Giá trị hiện có của nhà, công trình xây dựng bị thiệt hại;</w:t>
      </w:r>
    </w:p>
    <w:p w14:paraId="5928058A"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G1: Giá trị xây mới nhà, công trình xây dựng bị thiệt hại có tiêu chuẩn kỹ thuật tương đương theo quy định của pháp luật về xây dựng;</w:t>
      </w:r>
    </w:p>
    <w:p w14:paraId="6F696721"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T: Thời gian khấu hao áp dụng đối với nhà, công trình xây dựng bị thiệt hại;</w:t>
      </w:r>
    </w:p>
    <w:p w14:paraId="39A661B0"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T1: Thời gian mà nhà, công trình xây dựng bị thiệt hại đã qua sử dụng.</w:t>
      </w:r>
    </w:p>
    <w:p w14:paraId="3EFE6ACA"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c) Trường hợp nhà, công trình xây dựng khác bị tháo dỡ hoặc phá dỡ một phần nhưng vẫn tồn tại và sử dụng được phần còn lại thì bồi thường phần giá trị nhà, công trình xây dựng bị phá dỡ và chi phí để sửa chữa, hoàn thiện phần còn lại theo tiêu chuẩn kỹ thuật tương đương của nhà, công trình xây dựng trước khi bị tháo dỡ hoặc phá dỡ;</w:t>
      </w:r>
    </w:p>
    <w:p w14:paraId="415396A8"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d) Đối với nhà, công trình xây dựng không đủ tiêu chuẩn kỹ thuật theo quy định của pháp luật chuyên ngành thì Ủy ban nhân dân cấp tỉnh quy định mức bồi thường cụ thể cho phù hợp với điều kiện thực tế tại địa phương.</w:t>
      </w:r>
    </w:p>
    <w:p w14:paraId="3EC78B9D"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 xml:space="preserve">2. Trường hợp nhà, công trình xây dựng khác, công trình hạ tầng kỹ thuật, hạ tầng xã hội, tài sản khác là tài sản công thì sau khi tháo dỡ hoặc phá dỡ nhà, công trình, tài sản quy định tại </w:t>
      </w:r>
      <w:bookmarkStart w:id="10" w:name="dc_50"/>
      <w:r w:rsidRPr="00A515D0">
        <w:rPr>
          <w:rFonts w:ascii="Times New Roman" w:hAnsi="Times New Roman" w:cs="Times New Roman"/>
          <w:sz w:val="20"/>
          <w:szCs w:val="20"/>
        </w:rPr>
        <w:t>khoản 2, khoản 3 Điều 102 của Luật Đất đai</w:t>
      </w:r>
      <w:bookmarkEnd w:id="10"/>
      <w:r w:rsidRPr="00A515D0">
        <w:rPr>
          <w:rFonts w:ascii="Times New Roman" w:hAnsi="Times New Roman" w:cs="Times New Roman"/>
          <w:sz w:val="20"/>
          <w:szCs w:val="20"/>
        </w:rPr>
        <w:t xml:space="preserve"> nếu có vật tư, vật liệu, tài sản thu hồi còn sử dụng được thì xử lý bán.</w:t>
      </w:r>
    </w:p>
    <w:p w14:paraId="0843E50C" w14:textId="77777777" w:rsidR="00B13690" w:rsidRPr="00A515D0" w:rsidRDefault="00B13690" w:rsidP="00B13690">
      <w:pPr>
        <w:widowControl w:val="0"/>
        <w:autoSpaceDE w:val="0"/>
        <w:autoSpaceDN w:val="0"/>
        <w:adjustRightInd w:val="0"/>
        <w:spacing w:after="0" w:line="240" w:lineRule="auto"/>
        <w:jc w:val="both"/>
        <w:rPr>
          <w:rFonts w:ascii="Times New Roman" w:hAnsi="Times New Roman" w:cs="Times New Roman"/>
          <w:sz w:val="20"/>
          <w:szCs w:val="20"/>
        </w:rPr>
      </w:pPr>
      <w:r w:rsidRPr="00A515D0">
        <w:rPr>
          <w:rFonts w:ascii="Times New Roman" w:hAnsi="Times New Roman" w:cs="Times New Roman"/>
          <w:sz w:val="20"/>
          <w:szCs w:val="20"/>
        </w:rPr>
        <w:t>Đơn vị, tổ chức thực hiện nhiệm vụ bồi thường, hỗ trợ, tái định cư thực hiện việc bán vật tư, vật liệu, tài sản thu hồi quy định tại khoản này; việc bán thực hiện như việc bán vật tư, vật liệu thu hồi từ thanh lý tài sản công tại cơ quan nhà nước theo quy định của pháp luật về quản lý, sử dụng tài sản công. Số tiền thu được từ việc bán vật tư, vật liệu, tài sản thu hồi sau khi trừ đi các chi phí liên quan đến việc bán được nộp vào ngân sách nhà nước tại địa phương.</w:t>
      </w:r>
    </w:p>
  </w:footnote>
  <w:footnote w:id="2">
    <w:p w14:paraId="49349AB1" w14:textId="77777777" w:rsidR="00992D25" w:rsidRPr="00A515D0" w:rsidRDefault="00992D25" w:rsidP="00992D25">
      <w:pPr>
        <w:widowControl w:val="0"/>
        <w:autoSpaceDE w:val="0"/>
        <w:autoSpaceDN w:val="0"/>
        <w:adjustRightInd w:val="0"/>
        <w:spacing w:after="0"/>
        <w:jc w:val="both"/>
        <w:rPr>
          <w:rFonts w:ascii="Times New Roman" w:hAnsi="Times New Roman" w:cs="Times New Roman"/>
          <w:sz w:val="20"/>
          <w:szCs w:val="20"/>
        </w:rPr>
      </w:pPr>
      <w:r w:rsidRPr="00A515D0">
        <w:rPr>
          <w:rStyle w:val="FootnoteReference"/>
          <w:rFonts w:ascii="Times New Roman" w:hAnsi="Times New Roman" w:cs="Times New Roman"/>
          <w:sz w:val="20"/>
          <w:szCs w:val="20"/>
        </w:rPr>
        <w:footnoteRef/>
      </w:r>
      <w:r w:rsidRPr="00A515D0">
        <w:rPr>
          <w:rFonts w:ascii="Times New Roman" w:hAnsi="Times New Roman" w:cs="Times New Roman"/>
          <w:sz w:val="20"/>
          <w:szCs w:val="20"/>
        </w:rPr>
        <w:t xml:space="preserve"> </w:t>
      </w:r>
      <w:bookmarkStart w:id="11" w:name="dieu_16"/>
      <w:r w:rsidRPr="00A515D0">
        <w:rPr>
          <w:rFonts w:ascii="Times New Roman" w:hAnsi="Times New Roman" w:cs="Times New Roman"/>
          <w:b/>
          <w:bCs/>
          <w:sz w:val="20"/>
          <w:szCs w:val="20"/>
        </w:rPr>
        <w:t>Điều 16. Bồi thường chi phí tự cải tạo, sửa chữa nhà ở cho người đang sử dụng nhà ở thuộc sở hữu nhà nước nằm trong phạm vi thu hồi đất phải phá dỡ</w:t>
      </w:r>
      <w:bookmarkEnd w:id="11"/>
    </w:p>
    <w:p w14:paraId="021F6720" w14:textId="77777777" w:rsidR="00992D25" w:rsidRPr="00A515D0" w:rsidRDefault="00992D25" w:rsidP="00992D25">
      <w:pPr>
        <w:widowControl w:val="0"/>
        <w:autoSpaceDE w:val="0"/>
        <w:autoSpaceDN w:val="0"/>
        <w:adjustRightInd w:val="0"/>
        <w:spacing w:after="0"/>
        <w:jc w:val="both"/>
        <w:rPr>
          <w:rFonts w:ascii="Times New Roman" w:hAnsi="Times New Roman" w:cs="Times New Roman"/>
        </w:rPr>
      </w:pPr>
      <w:r w:rsidRPr="00A515D0">
        <w:rPr>
          <w:rFonts w:ascii="Times New Roman" w:hAnsi="Times New Roman" w:cs="Times New Roman"/>
          <w:sz w:val="20"/>
          <w:szCs w:val="20"/>
        </w:rPr>
        <w:t>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w:t>
      </w:r>
      <w:r w:rsidRPr="00A515D0">
        <w:rPr>
          <w:rFonts w:ascii="Times New Roman" w:hAnsi="Times New Roman" w:cs="Times New Roman"/>
        </w:rPr>
        <w:t xml:space="preserve"> nâng cấp; mức bồi thường do </w:t>
      </w:r>
      <w:r w:rsidRPr="00A515D0">
        <w:rPr>
          <w:rFonts w:ascii="Times New Roman" w:hAnsi="Times New Roman" w:cs="Times New Roman"/>
          <w:sz w:val="20"/>
          <w:szCs w:val="20"/>
        </w:rPr>
        <w:t>Ủy ban nhân dân cấp tỉnh quy định.</w:t>
      </w:r>
    </w:p>
  </w:footnote>
  <w:footnote w:id="3">
    <w:p w14:paraId="7440245D" w14:textId="77777777" w:rsidR="00992D25" w:rsidRPr="00A515D0" w:rsidRDefault="00992D25" w:rsidP="00992D25">
      <w:pPr>
        <w:widowControl w:val="0"/>
        <w:autoSpaceDE w:val="0"/>
        <w:autoSpaceDN w:val="0"/>
        <w:adjustRightInd w:val="0"/>
        <w:spacing w:after="0"/>
        <w:jc w:val="both"/>
        <w:rPr>
          <w:rFonts w:ascii="Times New Roman" w:hAnsi="Times New Roman" w:cs="Times New Roman"/>
          <w:sz w:val="20"/>
          <w:szCs w:val="28"/>
        </w:rPr>
      </w:pPr>
      <w:r w:rsidRPr="00A515D0">
        <w:rPr>
          <w:rStyle w:val="FootnoteReference"/>
          <w:rFonts w:ascii="Times New Roman" w:hAnsi="Times New Roman" w:cs="Times New Roman"/>
        </w:rPr>
        <w:footnoteRef/>
      </w:r>
      <w:r w:rsidRPr="00A515D0">
        <w:rPr>
          <w:rFonts w:ascii="Times New Roman" w:hAnsi="Times New Roman" w:cs="Times New Roman"/>
        </w:rPr>
        <w:t xml:space="preserve"> </w:t>
      </w:r>
      <w:bookmarkStart w:id="12" w:name="dieu_18"/>
      <w:r w:rsidRPr="00A515D0">
        <w:rPr>
          <w:rFonts w:ascii="Times New Roman" w:hAnsi="Times New Roman" w:cs="Times New Roman"/>
          <w:b/>
          <w:bCs/>
          <w:sz w:val="20"/>
          <w:szCs w:val="28"/>
        </w:rPr>
        <w:t>Điều 18. Bồi thường, hỗ trợ thiệt hại đối với đất thuộc hành lang bảo vệ an toàn công trình, khu vực bảo vệ, vành đai an toàn khi xây dựng công trình, khu vực có hành lang bảo vệ an toàn</w:t>
      </w:r>
      <w:bookmarkEnd w:id="12"/>
    </w:p>
    <w:p w14:paraId="5BBFF274" w14:textId="77777777" w:rsidR="00992D25" w:rsidRPr="00A515D0" w:rsidRDefault="00992D25" w:rsidP="00992D25">
      <w:pPr>
        <w:widowControl w:val="0"/>
        <w:autoSpaceDE w:val="0"/>
        <w:autoSpaceDN w:val="0"/>
        <w:adjustRightInd w:val="0"/>
        <w:spacing w:after="0"/>
        <w:jc w:val="both"/>
        <w:rPr>
          <w:rFonts w:ascii="Times New Roman" w:hAnsi="Times New Roman" w:cs="Times New Roman"/>
          <w:sz w:val="20"/>
          <w:szCs w:val="28"/>
        </w:rPr>
      </w:pPr>
      <w:r w:rsidRPr="00A515D0">
        <w:rPr>
          <w:rFonts w:ascii="Times New Roman" w:hAnsi="Times New Roman" w:cs="Times New Roman"/>
          <w:sz w:val="20"/>
          <w:szCs w:val="28"/>
        </w:rPr>
        <w:t xml:space="preserve">1. Bồi thường thiệt hại do hạn chế khả năng sử dụng đất thuộc phạm vi hành lang bảo vệ an toàn công trình, khu vực bảo vệ, vành đai an toàn quy định tại </w:t>
      </w:r>
      <w:bookmarkStart w:id="13" w:name="dc_54"/>
      <w:r w:rsidRPr="00A515D0">
        <w:rPr>
          <w:rFonts w:ascii="Times New Roman" w:hAnsi="Times New Roman" w:cs="Times New Roman"/>
          <w:sz w:val="20"/>
          <w:szCs w:val="28"/>
        </w:rPr>
        <w:t>Điều 106 của Luật Đất đai</w:t>
      </w:r>
      <w:bookmarkEnd w:id="13"/>
      <w:r w:rsidRPr="00A515D0">
        <w:rPr>
          <w:rFonts w:ascii="Times New Roman" w:hAnsi="Times New Roman" w:cs="Times New Roman"/>
          <w:sz w:val="20"/>
          <w:szCs w:val="28"/>
        </w:rPr>
        <w:t xml:space="preserve"> được thực hiện như sau:</w:t>
      </w:r>
    </w:p>
    <w:p w14:paraId="6DC530EB" w14:textId="77777777" w:rsidR="00992D25" w:rsidRPr="00A515D0" w:rsidRDefault="00992D25" w:rsidP="00992D25">
      <w:pPr>
        <w:widowControl w:val="0"/>
        <w:autoSpaceDE w:val="0"/>
        <w:autoSpaceDN w:val="0"/>
        <w:adjustRightInd w:val="0"/>
        <w:spacing w:after="0"/>
        <w:jc w:val="both"/>
        <w:rPr>
          <w:rFonts w:ascii="Times New Roman" w:hAnsi="Times New Roman" w:cs="Times New Roman"/>
          <w:sz w:val="20"/>
          <w:szCs w:val="28"/>
        </w:rPr>
      </w:pPr>
      <w:r w:rsidRPr="00A515D0">
        <w:rPr>
          <w:rFonts w:ascii="Times New Roman" w:hAnsi="Times New Roman" w:cs="Times New Roman"/>
          <w:sz w:val="20"/>
          <w:szCs w:val="28"/>
        </w:rPr>
        <w:t>c) Trường hợp không làm thay đổi mục đích sử dụng đất nhưng làm hạn chế khả năng sử dụng đất thì việc xác định mức bồi thường thiệt hại do Ủy ban nhân dân cấp tỉnh căn cứ tình hình thực tế tại địa phương quy định cụ thể.</w:t>
      </w:r>
    </w:p>
  </w:footnote>
  <w:footnote w:id="4">
    <w:p w14:paraId="440BCC0B" w14:textId="77777777" w:rsidR="00A515D0" w:rsidRPr="00A515D0" w:rsidRDefault="00A515D0" w:rsidP="0076453B">
      <w:pPr>
        <w:widowControl w:val="0"/>
        <w:autoSpaceDE w:val="0"/>
        <w:autoSpaceDN w:val="0"/>
        <w:adjustRightInd w:val="0"/>
        <w:spacing w:after="0"/>
        <w:jc w:val="both"/>
        <w:rPr>
          <w:rFonts w:ascii="Times New Roman" w:hAnsi="Times New Roman" w:cs="Times New Roman"/>
          <w:sz w:val="20"/>
          <w:szCs w:val="20"/>
        </w:rPr>
      </w:pPr>
      <w:r w:rsidRPr="00A515D0">
        <w:rPr>
          <w:rStyle w:val="FootnoteReference"/>
          <w:rFonts w:ascii="Times New Roman" w:hAnsi="Times New Roman" w:cs="Times New Roman"/>
          <w:sz w:val="20"/>
          <w:szCs w:val="20"/>
        </w:rPr>
        <w:footnoteRef/>
      </w:r>
      <w:r w:rsidRPr="00A515D0">
        <w:rPr>
          <w:rFonts w:ascii="Times New Roman" w:hAnsi="Times New Roman" w:cs="Times New Roman"/>
          <w:sz w:val="20"/>
          <w:szCs w:val="20"/>
        </w:rPr>
        <w:t xml:space="preserve"> </w:t>
      </w:r>
      <w:r w:rsidRPr="00A515D0">
        <w:rPr>
          <w:rFonts w:ascii="Times New Roman" w:hAnsi="Times New Roman" w:cs="Times New Roman"/>
          <w:b/>
          <w:bCs/>
          <w:sz w:val="20"/>
          <w:szCs w:val="20"/>
        </w:rPr>
        <w:t>Điều 19. Hỗ trợ ổn định đời sống khi Nhà nước thu hồi đất</w:t>
      </w:r>
    </w:p>
    <w:p w14:paraId="139F99B4" w14:textId="77777777" w:rsidR="00A515D0" w:rsidRPr="00A515D0" w:rsidRDefault="00A515D0" w:rsidP="0076453B">
      <w:pPr>
        <w:widowControl w:val="0"/>
        <w:autoSpaceDE w:val="0"/>
        <w:autoSpaceDN w:val="0"/>
        <w:adjustRightInd w:val="0"/>
        <w:spacing w:after="0"/>
        <w:jc w:val="both"/>
        <w:rPr>
          <w:rFonts w:ascii="Times New Roman" w:hAnsi="Times New Roman" w:cs="Times New Roman"/>
          <w:sz w:val="20"/>
          <w:szCs w:val="20"/>
        </w:rPr>
      </w:pPr>
      <w:r w:rsidRPr="00A515D0">
        <w:rPr>
          <w:rFonts w:ascii="Times New Roman" w:hAnsi="Times New Roman" w:cs="Times New Roman"/>
          <w:sz w:val="20"/>
          <w:szCs w:val="20"/>
        </w:rPr>
        <w:t>2. Trường hợp hộ gia đình, cá nhân đang sử dụng đất quy định tại khoản 1 Điều này bị thu hồi dưới 30% diện tích đất nông nghiệp đang sử dụng; hộ gia đình, cá nhân đang sử dụng đất không đủ điều kiện bồi thường về đất hoặc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Ủy ban nhân dân cấp tỉnh quyết định mức hỗ trợ, thời gian hỗ trợ, định kỳ chi trả tiền hỗ trợ cho phù hợp với từng trường hợp cụ thể nhưng không vượt quá mức hỗ trợ quy định tại khoản 1 Điều này.</w:t>
      </w:r>
    </w:p>
    <w:p w14:paraId="00AD5927" w14:textId="6CD84623" w:rsidR="00A515D0" w:rsidRDefault="00A515D0">
      <w:pPr>
        <w:pStyle w:val="FootnoteText"/>
      </w:pPr>
    </w:p>
  </w:footnote>
  <w:footnote w:id="5">
    <w:p w14:paraId="532C4E99" w14:textId="77777777" w:rsidR="00BD47E2" w:rsidRPr="00BD47E2" w:rsidRDefault="00BD47E2" w:rsidP="0076453B">
      <w:pPr>
        <w:widowControl w:val="0"/>
        <w:autoSpaceDE w:val="0"/>
        <w:autoSpaceDN w:val="0"/>
        <w:adjustRightInd w:val="0"/>
        <w:spacing w:after="0"/>
        <w:jc w:val="both"/>
        <w:rPr>
          <w:rFonts w:ascii="Times New Roman" w:hAnsi="Times New Roman" w:cs="Times New Roman"/>
          <w:sz w:val="20"/>
          <w:szCs w:val="20"/>
        </w:rPr>
      </w:pPr>
      <w:r w:rsidRPr="00BD47E2">
        <w:rPr>
          <w:rStyle w:val="FootnoteReference"/>
          <w:rFonts w:ascii="Times New Roman" w:hAnsi="Times New Roman" w:cs="Times New Roman"/>
          <w:sz w:val="20"/>
          <w:szCs w:val="20"/>
        </w:rPr>
        <w:footnoteRef/>
      </w:r>
      <w:r w:rsidRPr="00BD47E2">
        <w:rPr>
          <w:rFonts w:ascii="Times New Roman" w:hAnsi="Times New Roman" w:cs="Times New Roman"/>
          <w:sz w:val="20"/>
          <w:szCs w:val="20"/>
        </w:rPr>
        <w:t xml:space="preserve"> </w:t>
      </w:r>
      <w:bookmarkStart w:id="14" w:name="dieu_21"/>
      <w:r w:rsidRPr="00BD47E2">
        <w:rPr>
          <w:rFonts w:ascii="Times New Roman" w:hAnsi="Times New Roman" w:cs="Times New Roman"/>
          <w:b/>
          <w:bCs/>
          <w:sz w:val="20"/>
          <w:szCs w:val="20"/>
        </w:rPr>
        <w:t>Điều 21. Hỗ trợ di dời vật nuôi; hỗ trợ để tháo dỡ</w:t>
      </w:r>
      <w:r w:rsidRPr="00BD47E2">
        <w:rPr>
          <w:rFonts w:ascii="Times New Roman" w:hAnsi="Times New Roman" w:cs="Times New Roman"/>
          <w:b/>
          <w:bCs/>
          <w:i/>
          <w:iCs/>
          <w:sz w:val="20"/>
          <w:szCs w:val="20"/>
        </w:rPr>
        <w:t xml:space="preserve">, </w:t>
      </w:r>
      <w:r w:rsidRPr="00BD47E2">
        <w:rPr>
          <w:rFonts w:ascii="Times New Roman" w:hAnsi="Times New Roman" w:cs="Times New Roman"/>
          <w:b/>
          <w:bCs/>
          <w:sz w:val="20"/>
          <w:szCs w:val="20"/>
        </w:rPr>
        <w:t>phá dỡ, di dời tài sản gắn liền với đất là phần công trình xây dựng theo giấy phép xây dựng có thời hạn theo pháp luật về xây dựng mà đến thời điểm thu hồi đất giấy phép đã hết thời hạn</w:t>
      </w:r>
      <w:bookmarkEnd w:id="14"/>
    </w:p>
    <w:p w14:paraId="65D03146" w14:textId="77777777" w:rsidR="00BD47E2" w:rsidRPr="00BD47E2" w:rsidRDefault="00BD47E2" w:rsidP="0076453B">
      <w:pPr>
        <w:widowControl w:val="0"/>
        <w:autoSpaceDE w:val="0"/>
        <w:autoSpaceDN w:val="0"/>
        <w:adjustRightInd w:val="0"/>
        <w:spacing w:after="0"/>
        <w:jc w:val="both"/>
        <w:rPr>
          <w:rFonts w:ascii="Times New Roman" w:hAnsi="Times New Roman" w:cs="Times New Roman"/>
          <w:sz w:val="20"/>
          <w:szCs w:val="20"/>
        </w:rPr>
      </w:pPr>
      <w:r w:rsidRPr="00BD47E2">
        <w:rPr>
          <w:rFonts w:ascii="Times New Roman" w:hAnsi="Times New Roman" w:cs="Times New Roman"/>
          <w:sz w:val="20"/>
          <w:szCs w:val="20"/>
        </w:rPr>
        <w:t>1. Ủy ban nhân dân cấp tỉnh căn cứ tình hình thực tế tại địa phương quy định các trường hợp, biện pháp, mức hỗ trợ di dời đối với từng loại vật nuôi khi Nhà nước thu hồi đất để hỗ trợ cho chủ sở hữu vật nuôi khi phải di dời.</w:t>
      </w:r>
    </w:p>
    <w:p w14:paraId="7EFF47A2" w14:textId="77777777" w:rsidR="00BD47E2" w:rsidRPr="00BD47E2" w:rsidRDefault="00BD47E2" w:rsidP="0076453B">
      <w:pPr>
        <w:widowControl w:val="0"/>
        <w:autoSpaceDE w:val="0"/>
        <w:autoSpaceDN w:val="0"/>
        <w:adjustRightInd w:val="0"/>
        <w:spacing w:after="0"/>
        <w:jc w:val="both"/>
        <w:rPr>
          <w:rFonts w:ascii="Times New Roman" w:hAnsi="Times New Roman" w:cs="Times New Roman"/>
          <w:sz w:val="20"/>
          <w:szCs w:val="20"/>
        </w:rPr>
      </w:pPr>
      <w:r w:rsidRPr="00BD47E2">
        <w:rPr>
          <w:rFonts w:ascii="Times New Roman" w:hAnsi="Times New Roman" w:cs="Times New Roman"/>
          <w:sz w:val="20"/>
          <w:szCs w:val="20"/>
        </w:rPr>
        <w:t>2</w:t>
      </w:r>
      <w:r w:rsidRPr="00BD47E2">
        <w:rPr>
          <w:rFonts w:ascii="Times New Roman" w:hAnsi="Times New Roman" w:cs="Times New Roman"/>
          <w:i/>
          <w:iCs/>
          <w:sz w:val="20"/>
          <w:szCs w:val="20"/>
        </w:rPr>
        <w:t xml:space="preserve">. </w:t>
      </w:r>
      <w:r w:rsidRPr="00BD47E2">
        <w:rPr>
          <w:rFonts w:ascii="Times New Roman" w:hAnsi="Times New Roman" w:cs="Times New Roman"/>
          <w:sz w:val="20"/>
          <w:szCs w:val="20"/>
        </w:rPr>
        <w:t>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bồi thường mà được hỗ trợ để tháo dỡ, phá dỡ, di dời.</w:t>
      </w:r>
    </w:p>
    <w:p w14:paraId="226BFFB3" w14:textId="77777777" w:rsidR="00BD47E2" w:rsidRPr="00BD47E2" w:rsidRDefault="00BD47E2" w:rsidP="0076453B">
      <w:pPr>
        <w:widowControl w:val="0"/>
        <w:autoSpaceDE w:val="0"/>
        <w:autoSpaceDN w:val="0"/>
        <w:adjustRightInd w:val="0"/>
        <w:spacing w:after="0"/>
        <w:jc w:val="both"/>
        <w:rPr>
          <w:rFonts w:ascii="Times New Roman" w:hAnsi="Times New Roman" w:cs="Times New Roman"/>
          <w:sz w:val="20"/>
          <w:szCs w:val="20"/>
        </w:rPr>
      </w:pPr>
      <w:r w:rsidRPr="00BD47E2">
        <w:rPr>
          <w:rFonts w:ascii="Times New Roman" w:hAnsi="Times New Roman" w:cs="Times New Roman"/>
          <w:sz w:val="20"/>
          <w:szCs w:val="20"/>
        </w:rPr>
        <w:t>Ủy ban nhân dân cấp tỉnh căn cứ tình hình thực tế tại địa phương quy định các trường hợp, biện pháp, mức hỗ trợ tháo dỡ, phá dỡ, di dời cho chủ sở hữu công trình cho phù hợp với từng trường hợp cụ thể.</w:t>
      </w:r>
    </w:p>
    <w:p w14:paraId="2FECA2D3" w14:textId="243D3498" w:rsidR="00BD47E2" w:rsidRDefault="00BD47E2">
      <w:pPr>
        <w:pStyle w:val="FootnoteText"/>
      </w:pPr>
    </w:p>
  </w:footnote>
  <w:footnote w:id="6">
    <w:p w14:paraId="1ABDEFAC" w14:textId="77777777" w:rsidR="00BD47E2" w:rsidRPr="00BD47E2" w:rsidRDefault="00BD47E2" w:rsidP="0076453B">
      <w:pPr>
        <w:widowControl w:val="0"/>
        <w:autoSpaceDE w:val="0"/>
        <w:autoSpaceDN w:val="0"/>
        <w:adjustRightInd w:val="0"/>
        <w:spacing w:after="0" w:line="240" w:lineRule="auto"/>
        <w:jc w:val="both"/>
        <w:rPr>
          <w:rFonts w:ascii="Times New Roman" w:hAnsi="Times New Roman" w:cs="Times New Roman"/>
          <w:sz w:val="20"/>
          <w:szCs w:val="20"/>
        </w:rPr>
      </w:pPr>
      <w:r w:rsidRPr="00BD47E2">
        <w:rPr>
          <w:rStyle w:val="FootnoteReference"/>
          <w:rFonts w:ascii="Times New Roman" w:hAnsi="Times New Roman" w:cs="Times New Roman"/>
          <w:sz w:val="20"/>
          <w:szCs w:val="20"/>
        </w:rPr>
        <w:footnoteRef/>
      </w:r>
      <w:r w:rsidRPr="00BD47E2">
        <w:rPr>
          <w:rFonts w:ascii="Times New Roman" w:hAnsi="Times New Roman" w:cs="Times New Roman"/>
          <w:sz w:val="20"/>
          <w:szCs w:val="20"/>
        </w:rPr>
        <w:t xml:space="preserve"> </w:t>
      </w:r>
      <w:r w:rsidRPr="00BD47E2">
        <w:rPr>
          <w:rFonts w:ascii="Times New Roman" w:hAnsi="Times New Roman" w:cs="Times New Roman"/>
          <w:b/>
          <w:bCs/>
          <w:sz w:val="20"/>
          <w:szCs w:val="20"/>
        </w:rPr>
        <w:t>Điều 22. Hỗ trợ đào tạo, chuyển đổi nghề và tìm kiếm việc làm cho hộ gia đình, cá nhân khi Nhà nước thu hồi đất</w:t>
      </w:r>
    </w:p>
    <w:p w14:paraId="6236524F" w14:textId="55ACC175" w:rsidR="00BD47E2" w:rsidRPr="00F44264" w:rsidRDefault="00BD47E2" w:rsidP="0076453B">
      <w:pPr>
        <w:widowControl w:val="0"/>
        <w:autoSpaceDE w:val="0"/>
        <w:autoSpaceDN w:val="0"/>
        <w:adjustRightInd w:val="0"/>
        <w:spacing w:after="0" w:line="240" w:lineRule="auto"/>
        <w:jc w:val="both"/>
        <w:rPr>
          <w:rFonts w:ascii="Times New Roman" w:hAnsi="Times New Roman" w:cs="Times New Roman"/>
          <w:sz w:val="20"/>
          <w:szCs w:val="20"/>
        </w:rPr>
      </w:pPr>
      <w:r w:rsidRPr="00BD47E2">
        <w:rPr>
          <w:rFonts w:ascii="Times New Roman" w:hAnsi="Times New Roman" w:cs="Times New Roman"/>
          <w:sz w:val="20"/>
          <w:szCs w:val="20"/>
        </w:rPr>
        <w:t xml:space="preserve">3. Mức hỗ trợ đào tạo, chuyển đổi nghề và tìm kiếm việc làm quy định tại </w:t>
      </w:r>
      <w:bookmarkStart w:id="15" w:name="dc_58"/>
      <w:r w:rsidRPr="00BD47E2">
        <w:rPr>
          <w:rFonts w:ascii="Times New Roman" w:hAnsi="Times New Roman" w:cs="Times New Roman"/>
          <w:sz w:val="20"/>
          <w:szCs w:val="20"/>
        </w:rPr>
        <w:t>Điều 109 của Luật Đất đai</w:t>
      </w:r>
      <w:bookmarkEnd w:id="15"/>
      <w:r w:rsidRPr="00BD47E2">
        <w:rPr>
          <w:rFonts w:ascii="Times New Roman" w:hAnsi="Times New Roman" w:cs="Times New Roman"/>
          <w:sz w:val="20"/>
          <w:szCs w:val="20"/>
        </w:rPr>
        <w:t xml:space="preserve"> do Ủy ban nhân dân cấp tỉnh quy định căn cứ vào tình hình thực tế tại địa phương nhưng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16" w:name="dc_59"/>
      <w:r w:rsidRPr="00BD47E2">
        <w:rPr>
          <w:rFonts w:ascii="Times New Roman" w:hAnsi="Times New Roman" w:cs="Times New Roman"/>
          <w:sz w:val="20"/>
          <w:szCs w:val="20"/>
        </w:rPr>
        <w:t>Điều 176 của Luật Đất đai</w:t>
      </w:r>
      <w:bookmarkEnd w:id="16"/>
      <w:r w:rsidRPr="00BD47E2">
        <w:rPr>
          <w:rFonts w:ascii="Times New Roman" w:hAnsi="Times New Roman" w:cs="Times New Roman"/>
          <w:sz w:val="20"/>
          <w:szCs w:val="20"/>
        </w:rPr>
        <w:t>.</w:t>
      </w:r>
    </w:p>
  </w:footnote>
  <w:footnote w:id="7">
    <w:p w14:paraId="5366480D" w14:textId="77777777" w:rsidR="00DF15DA" w:rsidRPr="00DF15DA" w:rsidRDefault="00DF15DA" w:rsidP="0076453B">
      <w:pPr>
        <w:spacing w:after="0" w:line="240" w:lineRule="auto"/>
        <w:jc w:val="both"/>
        <w:rPr>
          <w:rFonts w:ascii="Times New Roman" w:hAnsi="Times New Roman" w:cs="Times New Roman"/>
          <w:sz w:val="20"/>
          <w:szCs w:val="20"/>
        </w:rPr>
      </w:pPr>
      <w:r w:rsidRPr="00DF15DA">
        <w:rPr>
          <w:rStyle w:val="FootnoteReference"/>
          <w:rFonts w:ascii="Times New Roman" w:hAnsi="Times New Roman" w:cs="Times New Roman"/>
          <w:sz w:val="20"/>
          <w:szCs w:val="20"/>
        </w:rPr>
        <w:footnoteRef/>
      </w:r>
      <w:r w:rsidRPr="00DF15DA">
        <w:rPr>
          <w:rFonts w:ascii="Times New Roman" w:hAnsi="Times New Roman" w:cs="Times New Roman"/>
          <w:sz w:val="20"/>
          <w:szCs w:val="20"/>
        </w:rPr>
        <w:t xml:space="preserve"> </w:t>
      </w:r>
      <w:r w:rsidRPr="00DF15DA">
        <w:rPr>
          <w:rFonts w:ascii="Times New Roman" w:hAnsi="Times New Roman" w:cs="Times New Roman"/>
          <w:b/>
          <w:bCs/>
          <w:sz w:val="20"/>
          <w:szCs w:val="20"/>
        </w:rPr>
        <w:t xml:space="preserve">Điều 111. Bố trí tái định cư </w:t>
      </w:r>
    </w:p>
    <w:p w14:paraId="5F36DD52" w14:textId="0E735710" w:rsidR="00DF15DA" w:rsidRPr="00DF15DA" w:rsidRDefault="00DF15DA" w:rsidP="0076453B">
      <w:pPr>
        <w:spacing w:after="0" w:line="240" w:lineRule="auto"/>
        <w:jc w:val="both"/>
        <w:rPr>
          <w:rFonts w:ascii="Times New Roman" w:hAnsi="Times New Roman" w:cs="Times New Roman"/>
          <w:sz w:val="20"/>
          <w:szCs w:val="20"/>
        </w:rPr>
      </w:pPr>
      <w:r w:rsidRPr="00DF15DA">
        <w:rPr>
          <w:rFonts w:ascii="Times New Roman" w:hAnsi="Times New Roman" w:cs="Times New Roman"/>
          <w:sz w:val="20"/>
          <w:szCs w:val="20"/>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 theo quy định của Ủy ban nhân dân cấp tỉnh.</w:t>
      </w:r>
    </w:p>
  </w:footnote>
  <w:footnote w:id="8">
    <w:p w14:paraId="7D8F2C49" w14:textId="77777777" w:rsidR="00DF15DA" w:rsidRPr="00DF15DA" w:rsidRDefault="00DF15DA" w:rsidP="0076453B">
      <w:pPr>
        <w:widowControl w:val="0"/>
        <w:autoSpaceDE w:val="0"/>
        <w:autoSpaceDN w:val="0"/>
        <w:adjustRightInd w:val="0"/>
        <w:spacing w:after="0" w:line="240" w:lineRule="auto"/>
        <w:jc w:val="both"/>
        <w:rPr>
          <w:rFonts w:ascii="Times New Roman" w:hAnsi="Times New Roman" w:cs="Times New Roman"/>
          <w:sz w:val="20"/>
          <w:szCs w:val="20"/>
        </w:rPr>
      </w:pPr>
      <w:r w:rsidRPr="00DF15DA">
        <w:rPr>
          <w:rStyle w:val="FootnoteReference"/>
          <w:rFonts w:ascii="Times New Roman" w:hAnsi="Times New Roman" w:cs="Times New Roman"/>
          <w:sz w:val="20"/>
          <w:szCs w:val="20"/>
        </w:rPr>
        <w:footnoteRef/>
      </w:r>
      <w:r w:rsidRPr="00DF15DA">
        <w:rPr>
          <w:rFonts w:ascii="Times New Roman" w:hAnsi="Times New Roman" w:cs="Times New Roman"/>
          <w:sz w:val="20"/>
          <w:szCs w:val="20"/>
        </w:rPr>
        <w:t xml:space="preserve"> </w:t>
      </w:r>
      <w:bookmarkStart w:id="17" w:name="dieu_23"/>
      <w:r w:rsidRPr="00DF15DA">
        <w:rPr>
          <w:rFonts w:ascii="Times New Roman" w:hAnsi="Times New Roman" w:cs="Times New Roman"/>
          <w:b/>
          <w:bCs/>
          <w:sz w:val="20"/>
          <w:szCs w:val="20"/>
        </w:rPr>
        <w:t>Điều 23. Hỗ trợ tái định cư khi Nhà nước thu hồi đất</w:t>
      </w:r>
      <w:bookmarkEnd w:id="17"/>
    </w:p>
    <w:p w14:paraId="78A2DE2F" w14:textId="77777777" w:rsidR="00DF15DA" w:rsidRPr="00DF15DA" w:rsidRDefault="00DF15DA" w:rsidP="0076453B">
      <w:pPr>
        <w:widowControl w:val="0"/>
        <w:autoSpaceDE w:val="0"/>
        <w:autoSpaceDN w:val="0"/>
        <w:adjustRightInd w:val="0"/>
        <w:spacing w:after="0" w:line="240" w:lineRule="auto"/>
        <w:jc w:val="both"/>
        <w:rPr>
          <w:rFonts w:ascii="Times New Roman" w:hAnsi="Times New Roman" w:cs="Times New Roman"/>
          <w:sz w:val="20"/>
          <w:szCs w:val="20"/>
        </w:rPr>
      </w:pPr>
      <w:r w:rsidRPr="00DF15DA">
        <w:rPr>
          <w:rFonts w:ascii="Times New Roman" w:hAnsi="Times New Roman" w:cs="Times New Roman"/>
          <w:sz w:val="20"/>
          <w:szCs w:val="20"/>
        </w:rPr>
        <w:t xml:space="preserve">1. Trường hợp hộ gia đình, cá nhân, người gốc Việt Nam định cư ở nước ngoài đủ điều kiện được hỗ trợ tái định cư theo quy định tại </w:t>
      </w:r>
      <w:bookmarkStart w:id="18" w:name="dc_61"/>
      <w:r w:rsidRPr="00DF15DA">
        <w:rPr>
          <w:rFonts w:ascii="Times New Roman" w:hAnsi="Times New Roman" w:cs="Times New Roman"/>
          <w:sz w:val="20"/>
          <w:szCs w:val="20"/>
        </w:rPr>
        <w:t>khoản 8 Điều 111 của Luật Đất đai</w:t>
      </w:r>
      <w:bookmarkEnd w:id="18"/>
      <w:r w:rsidRPr="00DF15DA">
        <w:rPr>
          <w:rFonts w:ascii="Times New Roman" w:hAnsi="Times New Roman" w:cs="Times New Roman"/>
          <w:sz w:val="20"/>
          <w:szCs w:val="20"/>
        </w:rPr>
        <w:t xml:space="preserve"> mà có nhu cầu tự lo chỗ ở thì ngoài việc được bồi thường về đất bằng tiền còn được nhận tiền hỗ trợ để tự lo chỗ ở.</w:t>
      </w:r>
    </w:p>
    <w:p w14:paraId="05F92218" w14:textId="3F3E4757" w:rsidR="00DF15DA" w:rsidRPr="00DF15DA" w:rsidRDefault="00DF15DA" w:rsidP="0076453B">
      <w:pPr>
        <w:widowControl w:val="0"/>
        <w:autoSpaceDE w:val="0"/>
        <w:autoSpaceDN w:val="0"/>
        <w:adjustRightInd w:val="0"/>
        <w:spacing w:after="0" w:line="240" w:lineRule="auto"/>
        <w:jc w:val="both"/>
        <w:rPr>
          <w:rFonts w:ascii="Times New Roman" w:hAnsi="Times New Roman" w:cs="Times New Roman"/>
          <w:sz w:val="20"/>
          <w:szCs w:val="20"/>
        </w:rPr>
      </w:pPr>
      <w:r w:rsidRPr="00DF15DA">
        <w:rPr>
          <w:rFonts w:ascii="Times New Roman" w:hAnsi="Times New Roman" w:cs="Times New Roman"/>
          <w:sz w:val="20"/>
          <w:szCs w:val="20"/>
        </w:rPr>
        <w:t>2. Ủy ban nhân dân cấp tỉnh căn cứ quy mô diện tích đất ở thu hồi, số nhân khẩu của hộ gia đình và điều kiện cụ thể tại địa phương quy định mức hỗ trợ tại khoản 1 Điều này cho phù hợp.</w:t>
      </w:r>
    </w:p>
  </w:footnote>
  <w:footnote w:id="9">
    <w:p w14:paraId="76136418" w14:textId="77777777" w:rsidR="00DF15DA" w:rsidRPr="00DF15DA" w:rsidRDefault="00DF15DA" w:rsidP="0076453B">
      <w:pPr>
        <w:spacing w:after="0" w:line="240" w:lineRule="auto"/>
        <w:jc w:val="both"/>
        <w:rPr>
          <w:rFonts w:ascii="Times New Roman" w:hAnsi="Times New Roman" w:cs="Times New Roman"/>
          <w:sz w:val="20"/>
          <w:szCs w:val="20"/>
        </w:rPr>
      </w:pPr>
      <w:r w:rsidRPr="00DF15DA">
        <w:rPr>
          <w:rStyle w:val="FootnoteReference"/>
          <w:rFonts w:ascii="Times New Roman" w:hAnsi="Times New Roman" w:cs="Times New Roman"/>
          <w:sz w:val="20"/>
          <w:szCs w:val="20"/>
        </w:rPr>
        <w:footnoteRef/>
      </w:r>
      <w:r w:rsidRPr="00DF15DA">
        <w:rPr>
          <w:rFonts w:ascii="Times New Roman" w:hAnsi="Times New Roman" w:cs="Times New Roman"/>
          <w:sz w:val="20"/>
          <w:szCs w:val="20"/>
        </w:rPr>
        <w:t xml:space="preserve"> </w:t>
      </w:r>
      <w:r w:rsidRPr="00DF15DA">
        <w:rPr>
          <w:rFonts w:ascii="Times New Roman" w:hAnsi="Times New Roman" w:cs="Times New Roman"/>
          <w:b/>
          <w:bCs/>
          <w:sz w:val="20"/>
          <w:szCs w:val="20"/>
        </w:rPr>
        <w:t xml:space="preserve">Điều 111. Bố trí tái định cư </w:t>
      </w:r>
    </w:p>
    <w:p w14:paraId="60F3D278" w14:textId="77777777" w:rsidR="00DF15DA" w:rsidRPr="00DF15DA" w:rsidRDefault="00DF15DA" w:rsidP="0076453B">
      <w:pPr>
        <w:spacing w:after="0" w:line="240" w:lineRule="auto"/>
        <w:jc w:val="both"/>
        <w:rPr>
          <w:rFonts w:ascii="Times New Roman" w:hAnsi="Times New Roman" w:cs="Times New Roman"/>
          <w:sz w:val="20"/>
          <w:szCs w:val="20"/>
        </w:rPr>
      </w:pPr>
      <w:bookmarkStart w:id="19" w:name="_Hlk172204129"/>
      <w:r w:rsidRPr="00DF15DA">
        <w:rPr>
          <w:rFonts w:ascii="Times New Roman" w:hAnsi="Times New Roman" w:cs="Times New Roman"/>
          <w:sz w:val="20"/>
          <w:szCs w:val="20"/>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bookmarkEnd w:id="19"/>
    <w:p w14:paraId="041377C8" w14:textId="04DE3936" w:rsidR="00DF15DA" w:rsidRDefault="00DF15DA" w:rsidP="0076453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599392"/>
      <w:docPartObj>
        <w:docPartGallery w:val="Page Numbers (Top of Page)"/>
        <w:docPartUnique/>
      </w:docPartObj>
    </w:sdtPr>
    <w:sdtEndPr>
      <w:rPr>
        <w:rFonts w:ascii="Times New Roman" w:hAnsi="Times New Roman" w:cs="Times New Roman"/>
        <w:noProof/>
        <w:sz w:val="24"/>
        <w:szCs w:val="24"/>
      </w:rPr>
    </w:sdtEndPr>
    <w:sdtContent>
      <w:p w14:paraId="6D30C798" w14:textId="22F439C1" w:rsidR="00834B54" w:rsidRPr="00D93C49" w:rsidRDefault="00834B54">
        <w:pPr>
          <w:pStyle w:val="Header"/>
          <w:jc w:val="center"/>
          <w:rPr>
            <w:rFonts w:ascii="Times New Roman" w:hAnsi="Times New Roman" w:cs="Times New Roman"/>
            <w:sz w:val="24"/>
            <w:szCs w:val="24"/>
          </w:rPr>
        </w:pPr>
        <w:r w:rsidRPr="00D93C49">
          <w:rPr>
            <w:rFonts w:ascii="Times New Roman" w:hAnsi="Times New Roman" w:cs="Times New Roman"/>
            <w:sz w:val="24"/>
            <w:szCs w:val="24"/>
          </w:rPr>
          <w:fldChar w:fldCharType="begin"/>
        </w:r>
        <w:r w:rsidRPr="00D93C49">
          <w:rPr>
            <w:rFonts w:ascii="Times New Roman" w:hAnsi="Times New Roman" w:cs="Times New Roman"/>
            <w:sz w:val="24"/>
            <w:szCs w:val="24"/>
          </w:rPr>
          <w:instrText xml:space="preserve"> PAGE   \* MERGEFORMAT </w:instrText>
        </w:r>
        <w:r w:rsidRPr="00D93C49">
          <w:rPr>
            <w:rFonts w:ascii="Times New Roman" w:hAnsi="Times New Roman" w:cs="Times New Roman"/>
            <w:sz w:val="24"/>
            <w:szCs w:val="24"/>
          </w:rPr>
          <w:fldChar w:fldCharType="separate"/>
        </w:r>
        <w:r w:rsidR="00011897">
          <w:rPr>
            <w:rFonts w:ascii="Times New Roman" w:hAnsi="Times New Roman" w:cs="Times New Roman"/>
            <w:noProof/>
            <w:sz w:val="24"/>
            <w:szCs w:val="24"/>
          </w:rPr>
          <w:t>4</w:t>
        </w:r>
        <w:r w:rsidRPr="00D93C49">
          <w:rPr>
            <w:rFonts w:ascii="Times New Roman" w:hAnsi="Times New Roman" w:cs="Times New Roman"/>
            <w:noProof/>
            <w:sz w:val="24"/>
            <w:szCs w:val="24"/>
          </w:rPr>
          <w:fldChar w:fldCharType="end"/>
        </w:r>
      </w:p>
    </w:sdtContent>
  </w:sdt>
  <w:p w14:paraId="0365FCFF" w14:textId="77777777" w:rsidR="00834B54" w:rsidRDefault="0083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ED48EB"/>
    <w:multiLevelType w:val="singleLevel"/>
    <w:tmpl w:val="E9ED48EB"/>
    <w:lvl w:ilvl="0">
      <w:start w:val="1"/>
      <w:numFmt w:val="lowerLetter"/>
      <w:suff w:val="space"/>
      <w:lvlText w:val="%1)"/>
      <w:lvlJc w:val="left"/>
    </w:lvl>
  </w:abstractNum>
  <w:abstractNum w:abstractNumId="1" w15:restartNumberingAfterBreak="0">
    <w:nsid w:val="037C497A"/>
    <w:multiLevelType w:val="hybridMultilevel"/>
    <w:tmpl w:val="F064BFE2"/>
    <w:lvl w:ilvl="0" w:tplc="6B0C29DA">
      <w:start w:val="1"/>
      <w:numFmt w:val="decimal"/>
      <w:lvlText w:val="%1."/>
      <w:lvlJc w:val="left"/>
      <w:pPr>
        <w:ind w:left="420" w:hanging="360"/>
      </w:pPr>
      <w:rPr>
        <w:rFonts w:ascii="Helvetica" w:hAnsi="Helvetica" w:hint="default"/>
        <w:i/>
        <w:color w:val="333333"/>
        <w:sz w:val="2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D077450"/>
    <w:multiLevelType w:val="singleLevel"/>
    <w:tmpl w:val="1D077450"/>
    <w:lvl w:ilvl="0">
      <w:start w:val="1"/>
      <w:numFmt w:val="decimal"/>
      <w:suff w:val="space"/>
      <w:lvlText w:val="%1."/>
      <w:lvlJc w:val="left"/>
    </w:lvl>
  </w:abstractNum>
  <w:abstractNum w:abstractNumId="3" w15:restartNumberingAfterBreak="0">
    <w:nsid w:val="1E3F6BEB"/>
    <w:multiLevelType w:val="singleLevel"/>
    <w:tmpl w:val="1E3F6BEB"/>
    <w:lvl w:ilvl="0">
      <w:start w:val="1"/>
      <w:numFmt w:val="decimal"/>
      <w:suff w:val="space"/>
      <w:lvlText w:val="%1."/>
      <w:lvlJc w:val="left"/>
    </w:lvl>
  </w:abstractNum>
  <w:abstractNum w:abstractNumId="4" w15:restartNumberingAfterBreak="0">
    <w:nsid w:val="20047540"/>
    <w:multiLevelType w:val="hybridMultilevel"/>
    <w:tmpl w:val="ADC853A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5" w15:restartNumberingAfterBreak="0">
    <w:nsid w:val="3F5AD3DC"/>
    <w:multiLevelType w:val="singleLevel"/>
    <w:tmpl w:val="3F5AD3DC"/>
    <w:lvl w:ilvl="0">
      <w:start w:val="1"/>
      <w:numFmt w:val="decimal"/>
      <w:suff w:val="space"/>
      <w:lvlText w:val="%1."/>
      <w:lvlJc w:val="left"/>
    </w:lvl>
  </w:abstractNum>
  <w:abstractNum w:abstractNumId="6" w15:restartNumberingAfterBreak="0">
    <w:nsid w:val="429216EA"/>
    <w:multiLevelType w:val="hybridMultilevel"/>
    <w:tmpl w:val="F2765A7E"/>
    <w:lvl w:ilvl="0" w:tplc="C1BCC11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83035E6"/>
    <w:multiLevelType w:val="singleLevel"/>
    <w:tmpl w:val="583035E6"/>
    <w:lvl w:ilvl="0">
      <w:start w:val="1"/>
      <w:numFmt w:val="decimal"/>
      <w:suff w:val="space"/>
      <w:lvlText w:val="%1."/>
      <w:lvlJc w:val="left"/>
    </w:lvl>
  </w:abstractNum>
  <w:abstractNum w:abstractNumId="8" w15:restartNumberingAfterBreak="0">
    <w:nsid w:val="5C754C27"/>
    <w:multiLevelType w:val="hybridMultilevel"/>
    <w:tmpl w:val="931C1076"/>
    <w:lvl w:ilvl="0" w:tplc="5EE4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9141C6"/>
    <w:multiLevelType w:val="hybridMultilevel"/>
    <w:tmpl w:val="854C4974"/>
    <w:lvl w:ilvl="0" w:tplc="990E2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94B5C3"/>
    <w:multiLevelType w:val="singleLevel"/>
    <w:tmpl w:val="6894B5C3"/>
    <w:lvl w:ilvl="0">
      <w:start w:val="1"/>
      <w:numFmt w:val="decimal"/>
      <w:suff w:val="space"/>
      <w:lvlText w:val="%1."/>
      <w:lvlJc w:val="left"/>
    </w:lvl>
  </w:abstractNum>
  <w:abstractNum w:abstractNumId="11" w15:restartNumberingAfterBreak="0">
    <w:nsid w:val="6C2221C8"/>
    <w:multiLevelType w:val="hybridMultilevel"/>
    <w:tmpl w:val="23B66E8E"/>
    <w:lvl w:ilvl="0" w:tplc="C29E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B2593"/>
    <w:multiLevelType w:val="singleLevel"/>
    <w:tmpl w:val="6C6B2593"/>
    <w:lvl w:ilvl="0">
      <w:start w:val="1"/>
      <w:numFmt w:val="decimal"/>
      <w:suff w:val="space"/>
      <w:lvlText w:val="%1."/>
      <w:lvlJc w:val="left"/>
    </w:lvl>
  </w:abstractNum>
  <w:abstractNum w:abstractNumId="13" w15:restartNumberingAfterBreak="0">
    <w:nsid w:val="7ADD3CEC"/>
    <w:multiLevelType w:val="hybridMultilevel"/>
    <w:tmpl w:val="EFDA07A2"/>
    <w:lvl w:ilvl="0" w:tplc="F33E5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8962688">
    <w:abstractNumId w:val="8"/>
  </w:num>
  <w:num w:numId="2" w16cid:durableId="1265991096">
    <w:abstractNumId w:val="13"/>
  </w:num>
  <w:num w:numId="3" w16cid:durableId="1240215004">
    <w:abstractNumId w:val="9"/>
  </w:num>
  <w:num w:numId="4" w16cid:durableId="1438408331">
    <w:abstractNumId w:val="11"/>
  </w:num>
  <w:num w:numId="5" w16cid:durableId="442963077">
    <w:abstractNumId w:val="7"/>
  </w:num>
  <w:num w:numId="6" w16cid:durableId="1761219401">
    <w:abstractNumId w:val="10"/>
  </w:num>
  <w:num w:numId="7" w16cid:durableId="156842491">
    <w:abstractNumId w:val="2"/>
  </w:num>
  <w:num w:numId="8" w16cid:durableId="135994388">
    <w:abstractNumId w:val="12"/>
  </w:num>
  <w:num w:numId="9" w16cid:durableId="1616863062">
    <w:abstractNumId w:val="3"/>
  </w:num>
  <w:num w:numId="10" w16cid:durableId="1356736369">
    <w:abstractNumId w:val="5"/>
  </w:num>
  <w:num w:numId="11" w16cid:durableId="375739351">
    <w:abstractNumId w:val="0"/>
  </w:num>
  <w:num w:numId="12" w16cid:durableId="845023867">
    <w:abstractNumId w:val="4"/>
  </w:num>
  <w:num w:numId="13" w16cid:durableId="1925913137">
    <w:abstractNumId w:val="1"/>
  </w:num>
  <w:num w:numId="14" w16cid:durableId="802114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A98"/>
    <w:rsid w:val="00011897"/>
    <w:rsid w:val="000130DC"/>
    <w:rsid w:val="00015192"/>
    <w:rsid w:val="00016EF2"/>
    <w:rsid w:val="00020E2A"/>
    <w:rsid w:val="00021632"/>
    <w:rsid w:val="00024319"/>
    <w:rsid w:val="000244D9"/>
    <w:rsid w:val="00024861"/>
    <w:rsid w:val="0002644F"/>
    <w:rsid w:val="00026F6B"/>
    <w:rsid w:val="00033A62"/>
    <w:rsid w:val="0003701A"/>
    <w:rsid w:val="00040714"/>
    <w:rsid w:val="00042E8D"/>
    <w:rsid w:val="00050449"/>
    <w:rsid w:val="00051651"/>
    <w:rsid w:val="0005306C"/>
    <w:rsid w:val="00062EBF"/>
    <w:rsid w:val="0006342F"/>
    <w:rsid w:val="000637E8"/>
    <w:rsid w:val="00066AE8"/>
    <w:rsid w:val="0006740B"/>
    <w:rsid w:val="00070756"/>
    <w:rsid w:val="00072172"/>
    <w:rsid w:val="000727FB"/>
    <w:rsid w:val="00074C5B"/>
    <w:rsid w:val="00077F64"/>
    <w:rsid w:val="00081960"/>
    <w:rsid w:val="0008381E"/>
    <w:rsid w:val="00086078"/>
    <w:rsid w:val="0009144C"/>
    <w:rsid w:val="00091B69"/>
    <w:rsid w:val="000920D3"/>
    <w:rsid w:val="00094128"/>
    <w:rsid w:val="000949AC"/>
    <w:rsid w:val="00096AC4"/>
    <w:rsid w:val="00097FE9"/>
    <w:rsid w:val="000A314B"/>
    <w:rsid w:val="000A6F0C"/>
    <w:rsid w:val="000B0805"/>
    <w:rsid w:val="000B100E"/>
    <w:rsid w:val="000B671B"/>
    <w:rsid w:val="000B6897"/>
    <w:rsid w:val="000C1429"/>
    <w:rsid w:val="000C4A95"/>
    <w:rsid w:val="000C5E98"/>
    <w:rsid w:val="000D4E50"/>
    <w:rsid w:val="000D4FE8"/>
    <w:rsid w:val="000D5CF1"/>
    <w:rsid w:val="000D6655"/>
    <w:rsid w:val="000D799C"/>
    <w:rsid w:val="000D7F69"/>
    <w:rsid w:val="000E11D0"/>
    <w:rsid w:val="000E3A90"/>
    <w:rsid w:val="000F3183"/>
    <w:rsid w:val="000F6D20"/>
    <w:rsid w:val="000F7020"/>
    <w:rsid w:val="00100952"/>
    <w:rsid w:val="00101547"/>
    <w:rsid w:val="00103090"/>
    <w:rsid w:val="0010593F"/>
    <w:rsid w:val="001106D9"/>
    <w:rsid w:val="001109AC"/>
    <w:rsid w:val="00111B91"/>
    <w:rsid w:val="001131D8"/>
    <w:rsid w:val="00114C66"/>
    <w:rsid w:val="00116B17"/>
    <w:rsid w:val="001224AD"/>
    <w:rsid w:val="00124F0D"/>
    <w:rsid w:val="001256F1"/>
    <w:rsid w:val="001265A2"/>
    <w:rsid w:val="00126A04"/>
    <w:rsid w:val="00126B18"/>
    <w:rsid w:val="0012724C"/>
    <w:rsid w:val="0012725F"/>
    <w:rsid w:val="001314B5"/>
    <w:rsid w:val="00132002"/>
    <w:rsid w:val="00140747"/>
    <w:rsid w:val="001424D8"/>
    <w:rsid w:val="00142D22"/>
    <w:rsid w:val="001453D1"/>
    <w:rsid w:val="00145976"/>
    <w:rsid w:val="00145E56"/>
    <w:rsid w:val="0014663F"/>
    <w:rsid w:val="0014698D"/>
    <w:rsid w:val="001479FB"/>
    <w:rsid w:val="00151633"/>
    <w:rsid w:val="001517F7"/>
    <w:rsid w:val="00152614"/>
    <w:rsid w:val="00154932"/>
    <w:rsid w:val="00157BD9"/>
    <w:rsid w:val="00165D28"/>
    <w:rsid w:val="00173FE7"/>
    <w:rsid w:val="001750CC"/>
    <w:rsid w:val="00175553"/>
    <w:rsid w:val="00175886"/>
    <w:rsid w:val="0018054F"/>
    <w:rsid w:val="00181994"/>
    <w:rsid w:val="00187164"/>
    <w:rsid w:val="001874C3"/>
    <w:rsid w:val="0019194D"/>
    <w:rsid w:val="00194EA2"/>
    <w:rsid w:val="001977AB"/>
    <w:rsid w:val="001A25BE"/>
    <w:rsid w:val="001A2C68"/>
    <w:rsid w:val="001A6218"/>
    <w:rsid w:val="001B0D07"/>
    <w:rsid w:val="001B122C"/>
    <w:rsid w:val="001B7594"/>
    <w:rsid w:val="001C006A"/>
    <w:rsid w:val="001C0236"/>
    <w:rsid w:val="001C09A6"/>
    <w:rsid w:val="001C1A6E"/>
    <w:rsid w:val="001C2483"/>
    <w:rsid w:val="001D3002"/>
    <w:rsid w:val="001D4F07"/>
    <w:rsid w:val="001D577E"/>
    <w:rsid w:val="001D5B44"/>
    <w:rsid w:val="001E44F7"/>
    <w:rsid w:val="001E5776"/>
    <w:rsid w:val="001E60C7"/>
    <w:rsid w:val="001F20A7"/>
    <w:rsid w:val="001F20F5"/>
    <w:rsid w:val="001F73EF"/>
    <w:rsid w:val="00201553"/>
    <w:rsid w:val="00202209"/>
    <w:rsid w:val="002046C8"/>
    <w:rsid w:val="00205E63"/>
    <w:rsid w:val="00207E21"/>
    <w:rsid w:val="002116B3"/>
    <w:rsid w:val="002139EB"/>
    <w:rsid w:val="002204BB"/>
    <w:rsid w:val="00231671"/>
    <w:rsid w:val="00233594"/>
    <w:rsid w:val="002352E9"/>
    <w:rsid w:val="00236888"/>
    <w:rsid w:val="002404BD"/>
    <w:rsid w:val="0024184E"/>
    <w:rsid w:val="00243712"/>
    <w:rsid w:val="002447F5"/>
    <w:rsid w:val="00244E31"/>
    <w:rsid w:val="00245601"/>
    <w:rsid w:val="00246AD9"/>
    <w:rsid w:val="00247C3F"/>
    <w:rsid w:val="00252A37"/>
    <w:rsid w:val="0025422B"/>
    <w:rsid w:val="002562BD"/>
    <w:rsid w:val="00260E52"/>
    <w:rsid w:val="0027091B"/>
    <w:rsid w:val="00273F50"/>
    <w:rsid w:val="00275008"/>
    <w:rsid w:val="00280C44"/>
    <w:rsid w:val="00281633"/>
    <w:rsid w:val="002862A8"/>
    <w:rsid w:val="002875F1"/>
    <w:rsid w:val="00290164"/>
    <w:rsid w:val="00291390"/>
    <w:rsid w:val="00294CF0"/>
    <w:rsid w:val="00295131"/>
    <w:rsid w:val="002A0D8F"/>
    <w:rsid w:val="002A1F7C"/>
    <w:rsid w:val="002A20D8"/>
    <w:rsid w:val="002A3D83"/>
    <w:rsid w:val="002B510B"/>
    <w:rsid w:val="002B556E"/>
    <w:rsid w:val="002C0926"/>
    <w:rsid w:val="002C2322"/>
    <w:rsid w:val="002C5240"/>
    <w:rsid w:val="002C573D"/>
    <w:rsid w:val="002C609B"/>
    <w:rsid w:val="002C7139"/>
    <w:rsid w:val="002D10DF"/>
    <w:rsid w:val="002D3343"/>
    <w:rsid w:val="002D3662"/>
    <w:rsid w:val="002D659E"/>
    <w:rsid w:val="002D7D73"/>
    <w:rsid w:val="002E058B"/>
    <w:rsid w:val="002E2403"/>
    <w:rsid w:val="002E36F0"/>
    <w:rsid w:val="002E5099"/>
    <w:rsid w:val="002F0A98"/>
    <w:rsid w:val="002F36E7"/>
    <w:rsid w:val="002F382B"/>
    <w:rsid w:val="002F51FB"/>
    <w:rsid w:val="003016AB"/>
    <w:rsid w:val="00302310"/>
    <w:rsid w:val="00304526"/>
    <w:rsid w:val="003105BA"/>
    <w:rsid w:val="003123AD"/>
    <w:rsid w:val="00315848"/>
    <w:rsid w:val="00316661"/>
    <w:rsid w:val="003222FF"/>
    <w:rsid w:val="00322DE5"/>
    <w:rsid w:val="0032398F"/>
    <w:rsid w:val="00323AA0"/>
    <w:rsid w:val="0032404B"/>
    <w:rsid w:val="003271B6"/>
    <w:rsid w:val="003354AF"/>
    <w:rsid w:val="00336458"/>
    <w:rsid w:val="00353226"/>
    <w:rsid w:val="00356302"/>
    <w:rsid w:val="00357D56"/>
    <w:rsid w:val="00361966"/>
    <w:rsid w:val="00361ED6"/>
    <w:rsid w:val="00366289"/>
    <w:rsid w:val="00367C50"/>
    <w:rsid w:val="003741D4"/>
    <w:rsid w:val="0037484A"/>
    <w:rsid w:val="00376B92"/>
    <w:rsid w:val="00380AA1"/>
    <w:rsid w:val="00385713"/>
    <w:rsid w:val="00387769"/>
    <w:rsid w:val="0038799F"/>
    <w:rsid w:val="0039033F"/>
    <w:rsid w:val="00391AE9"/>
    <w:rsid w:val="00391BD3"/>
    <w:rsid w:val="0039221D"/>
    <w:rsid w:val="003933F6"/>
    <w:rsid w:val="00393C9B"/>
    <w:rsid w:val="00395D8C"/>
    <w:rsid w:val="003A4367"/>
    <w:rsid w:val="003A510D"/>
    <w:rsid w:val="003A5E6A"/>
    <w:rsid w:val="003B0F19"/>
    <w:rsid w:val="003B174F"/>
    <w:rsid w:val="003B2362"/>
    <w:rsid w:val="003B24BD"/>
    <w:rsid w:val="003B3877"/>
    <w:rsid w:val="003B6DD2"/>
    <w:rsid w:val="003B6F32"/>
    <w:rsid w:val="003C284A"/>
    <w:rsid w:val="003C567A"/>
    <w:rsid w:val="003C5E65"/>
    <w:rsid w:val="003C6834"/>
    <w:rsid w:val="003C7487"/>
    <w:rsid w:val="003C7ED1"/>
    <w:rsid w:val="003D25E4"/>
    <w:rsid w:val="003D43FB"/>
    <w:rsid w:val="003D5B70"/>
    <w:rsid w:val="003D5C41"/>
    <w:rsid w:val="003D7ECC"/>
    <w:rsid w:val="003E3556"/>
    <w:rsid w:val="003E3D04"/>
    <w:rsid w:val="003E58AF"/>
    <w:rsid w:val="003E6B1D"/>
    <w:rsid w:val="003E725C"/>
    <w:rsid w:val="003F41AE"/>
    <w:rsid w:val="003F757A"/>
    <w:rsid w:val="003F75EA"/>
    <w:rsid w:val="00401CC5"/>
    <w:rsid w:val="004038B6"/>
    <w:rsid w:val="004049A4"/>
    <w:rsid w:val="00411C18"/>
    <w:rsid w:val="00417383"/>
    <w:rsid w:val="00417D3E"/>
    <w:rsid w:val="004212E2"/>
    <w:rsid w:val="0042180E"/>
    <w:rsid w:val="00422155"/>
    <w:rsid w:val="00422846"/>
    <w:rsid w:val="00422E9E"/>
    <w:rsid w:val="00423065"/>
    <w:rsid w:val="00427CD5"/>
    <w:rsid w:val="00430506"/>
    <w:rsid w:val="004332AC"/>
    <w:rsid w:val="004334E9"/>
    <w:rsid w:val="00433723"/>
    <w:rsid w:val="0043402B"/>
    <w:rsid w:val="00434364"/>
    <w:rsid w:val="004363A1"/>
    <w:rsid w:val="00437823"/>
    <w:rsid w:val="00440810"/>
    <w:rsid w:val="004424DA"/>
    <w:rsid w:val="00446688"/>
    <w:rsid w:val="004466E4"/>
    <w:rsid w:val="00446AF9"/>
    <w:rsid w:val="00446BE6"/>
    <w:rsid w:val="00451121"/>
    <w:rsid w:val="00453867"/>
    <w:rsid w:val="00453DDD"/>
    <w:rsid w:val="00456840"/>
    <w:rsid w:val="00457F56"/>
    <w:rsid w:val="0046029C"/>
    <w:rsid w:val="00462CD9"/>
    <w:rsid w:val="004639F9"/>
    <w:rsid w:val="004662C9"/>
    <w:rsid w:val="00466E10"/>
    <w:rsid w:val="00466FB0"/>
    <w:rsid w:val="0047158A"/>
    <w:rsid w:val="00473F0F"/>
    <w:rsid w:val="004754BD"/>
    <w:rsid w:val="00480E81"/>
    <w:rsid w:val="004832E9"/>
    <w:rsid w:val="004907F1"/>
    <w:rsid w:val="00497FAE"/>
    <w:rsid w:val="004A1BEC"/>
    <w:rsid w:val="004A3529"/>
    <w:rsid w:val="004A6813"/>
    <w:rsid w:val="004A7208"/>
    <w:rsid w:val="004B0197"/>
    <w:rsid w:val="004B0F6C"/>
    <w:rsid w:val="004B189B"/>
    <w:rsid w:val="004B30AF"/>
    <w:rsid w:val="004B52F8"/>
    <w:rsid w:val="004B60E3"/>
    <w:rsid w:val="004B692F"/>
    <w:rsid w:val="004C1E1A"/>
    <w:rsid w:val="004D048B"/>
    <w:rsid w:val="004D06DC"/>
    <w:rsid w:val="004D0DB4"/>
    <w:rsid w:val="004D1545"/>
    <w:rsid w:val="004D2ABE"/>
    <w:rsid w:val="004D38B6"/>
    <w:rsid w:val="004D65AB"/>
    <w:rsid w:val="004D65B2"/>
    <w:rsid w:val="004D721F"/>
    <w:rsid w:val="004E3456"/>
    <w:rsid w:val="004E4A9C"/>
    <w:rsid w:val="004E6BD1"/>
    <w:rsid w:val="004F2C33"/>
    <w:rsid w:val="004F3696"/>
    <w:rsid w:val="004F54DC"/>
    <w:rsid w:val="004F6A12"/>
    <w:rsid w:val="004F7905"/>
    <w:rsid w:val="00500BC5"/>
    <w:rsid w:val="005026B9"/>
    <w:rsid w:val="00505DF4"/>
    <w:rsid w:val="00506F65"/>
    <w:rsid w:val="0050758F"/>
    <w:rsid w:val="00526FFC"/>
    <w:rsid w:val="00533738"/>
    <w:rsid w:val="00534C4D"/>
    <w:rsid w:val="00542A80"/>
    <w:rsid w:val="00543BD9"/>
    <w:rsid w:val="005453AF"/>
    <w:rsid w:val="005454D9"/>
    <w:rsid w:val="00551F1B"/>
    <w:rsid w:val="00554F51"/>
    <w:rsid w:val="00556984"/>
    <w:rsid w:val="00562B3A"/>
    <w:rsid w:val="00570F4B"/>
    <w:rsid w:val="00572513"/>
    <w:rsid w:val="0057509F"/>
    <w:rsid w:val="00575895"/>
    <w:rsid w:val="00576DC7"/>
    <w:rsid w:val="00577208"/>
    <w:rsid w:val="00577CDD"/>
    <w:rsid w:val="0058549D"/>
    <w:rsid w:val="00585695"/>
    <w:rsid w:val="00586796"/>
    <w:rsid w:val="00586C6C"/>
    <w:rsid w:val="00586C86"/>
    <w:rsid w:val="00592AB0"/>
    <w:rsid w:val="00596003"/>
    <w:rsid w:val="00596BDE"/>
    <w:rsid w:val="005973FC"/>
    <w:rsid w:val="00597828"/>
    <w:rsid w:val="005A22FC"/>
    <w:rsid w:val="005A2FFD"/>
    <w:rsid w:val="005A500D"/>
    <w:rsid w:val="005A6293"/>
    <w:rsid w:val="005B22C3"/>
    <w:rsid w:val="005B2C20"/>
    <w:rsid w:val="005B5E24"/>
    <w:rsid w:val="005C1271"/>
    <w:rsid w:val="005C1E07"/>
    <w:rsid w:val="005C27B4"/>
    <w:rsid w:val="005C6FB7"/>
    <w:rsid w:val="005D131B"/>
    <w:rsid w:val="005D270C"/>
    <w:rsid w:val="005D2FD7"/>
    <w:rsid w:val="005D6787"/>
    <w:rsid w:val="005E03EB"/>
    <w:rsid w:val="005E52F9"/>
    <w:rsid w:val="005E63F5"/>
    <w:rsid w:val="005E7821"/>
    <w:rsid w:val="005F2505"/>
    <w:rsid w:val="005F25D4"/>
    <w:rsid w:val="005F3990"/>
    <w:rsid w:val="005F3FDD"/>
    <w:rsid w:val="005F635B"/>
    <w:rsid w:val="00600231"/>
    <w:rsid w:val="006002D0"/>
    <w:rsid w:val="00603909"/>
    <w:rsid w:val="00604EE9"/>
    <w:rsid w:val="00621252"/>
    <w:rsid w:val="006215EE"/>
    <w:rsid w:val="00622067"/>
    <w:rsid w:val="0062218A"/>
    <w:rsid w:val="00622834"/>
    <w:rsid w:val="00624D1E"/>
    <w:rsid w:val="00626444"/>
    <w:rsid w:val="00630A2E"/>
    <w:rsid w:val="006328B3"/>
    <w:rsid w:val="006330AA"/>
    <w:rsid w:val="00635F7C"/>
    <w:rsid w:val="00637C05"/>
    <w:rsid w:val="00643385"/>
    <w:rsid w:val="006464B6"/>
    <w:rsid w:val="0065201B"/>
    <w:rsid w:val="00653AC9"/>
    <w:rsid w:val="00655792"/>
    <w:rsid w:val="00661B55"/>
    <w:rsid w:val="006622EA"/>
    <w:rsid w:val="00664959"/>
    <w:rsid w:val="00667991"/>
    <w:rsid w:val="00670706"/>
    <w:rsid w:val="00671B83"/>
    <w:rsid w:val="00674496"/>
    <w:rsid w:val="00684D8B"/>
    <w:rsid w:val="00686CCA"/>
    <w:rsid w:val="006903DA"/>
    <w:rsid w:val="00690577"/>
    <w:rsid w:val="006A3306"/>
    <w:rsid w:val="006A48B5"/>
    <w:rsid w:val="006B0AAD"/>
    <w:rsid w:val="006B5752"/>
    <w:rsid w:val="006B6E8B"/>
    <w:rsid w:val="006C004B"/>
    <w:rsid w:val="006C2BE5"/>
    <w:rsid w:val="006C40E2"/>
    <w:rsid w:val="006C527F"/>
    <w:rsid w:val="006C58AD"/>
    <w:rsid w:val="006D257F"/>
    <w:rsid w:val="006D49F0"/>
    <w:rsid w:val="006D596A"/>
    <w:rsid w:val="006D6417"/>
    <w:rsid w:val="006D7724"/>
    <w:rsid w:val="006E44BB"/>
    <w:rsid w:val="006E7DF1"/>
    <w:rsid w:val="006F1200"/>
    <w:rsid w:val="006F2409"/>
    <w:rsid w:val="006F2421"/>
    <w:rsid w:val="006F51B1"/>
    <w:rsid w:val="006F7DE0"/>
    <w:rsid w:val="00702580"/>
    <w:rsid w:val="007060D0"/>
    <w:rsid w:val="00706B33"/>
    <w:rsid w:val="007074C8"/>
    <w:rsid w:val="007100E7"/>
    <w:rsid w:val="00710F39"/>
    <w:rsid w:val="007113DC"/>
    <w:rsid w:val="00713D41"/>
    <w:rsid w:val="007224FC"/>
    <w:rsid w:val="00730C8B"/>
    <w:rsid w:val="00731F61"/>
    <w:rsid w:val="00731FCD"/>
    <w:rsid w:val="007322E2"/>
    <w:rsid w:val="00733114"/>
    <w:rsid w:val="007338A9"/>
    <w:rsid w:val="00734A62"/>
    <w:rsid w:val="007358D5"/>
    <w:rsid w:val="007366C1"/>
    <w:rsid w:val="00736ABA"/>
    <w:rsid w:val="00740101"/>
    <w:rsid w:val="00741986"/>
    <w:rsid w:val="0074326D"/>
    <w:rsid w:val="0074591D"/>
    <w:rsid w:val="00745B37"/>
    <w:rsid w:val="00751653"/>
    <w:rsid w:val="00761239"/>
    <w:rsid w:val="007625F4"/>
    <w:rsid w:val="00763D77"/>
    <w:rsid w:val="00763D8F"/>
    <w:rsid w:val="007640DE"/>
    <w:rsid w:val="0076453B"/>
    <w:rsid w:val="00767B85"/>
    <w:rsid w:val="00772559"/>
    <w:rsid w:val="00774986"/>
    <w:rsid w:val="00777C6C"/>
    <w:rsid w:val="007802F4"/>
    <w:rsid w:val="007807DB"/>
    <w:rsid w:val="0078120E"/>
    <w:rsid w:val="00781A8F"/>
    <w:rsid w:val="007862D2"/>
    <w:rsid w:val="0079212E"/>
    <w:rsid w:val="0079400A"/>
    <w:rsid w:val="007A51DE"/>
    <w:rsid w:val="007A60B0"/>
    <w:rsid w:val="007B0902"/>
    <w:rsid w:val="007B19B6"/>
    <w:rsid w:val="007B712C"/>
    <w:rsid w:val="007B749B"/>
    <w:rsid w:val="007C1F89"/>
    <w:rsid w:val="007C237F"/>
    <w:rsid w:val="007C6245"/>
    <w:rsid w:val="007C7816"/>
    <w:rsid w:val="007D1017"/>
    <w:rsid w:val="007D15AD"/>
    <w:rsid w:val="007D4FAC"/>
    <w:rsid w:val="007D757A"/>
    <w:rsid w:val="007E231C"/>
    <w:rsid w:val="007E7337"/>
    <w:rsid w:val="007E79B0"/>
    <w:rsid w:val="007F0078"/>
    <w:rsid w:val="007F1097"/>
    <w:rsid w:val="007F347B"/>
    <w:rsid w:val="007F4F34"/>
    <w:rsid w:val="007F51B1"/>
    <w:rsid w:val="00803960"/>
    <w:rsid w:val="008103F7"/>
    <w:rsid w:val="0081286F"/>
    <w:rsid w:val="00813D3E"/>
    <w:rsid w:val="0081465C"/>
    <w:rsid w:val="00815C56"/>
    <w:rsid w:val="00821385"/>
    <w:rsid w:val="00821795"/>
    <w:rsid w:val="0083004F"/>
    <w:rsid w:val="00831D98"/>
    <w:rsid w:val="00834B54"/>
    <w:rsid w:val="00837DA8"/>
    <w:rsid w:val="00840981"/>
    <w:rsid w:val="00842C9F"/>
    <w:rsid w:val="00845D57"/>
    <w:rsid w:val="0084683B"/>
    <w:rsid w:val="0084729A"/>
    <w:rsid w:val="0084745E"/>
    <w:rsid w:val="008478F3"/>
    <w:rsid w:val="008501B5"/>
    <w:rsid w:val="008501DA"/>
    <w:rsid w:val="00852407"/>
    <w:rsid w:val="0085552B"/>
    <w:rsid w:val="00856429"/>
    <w:rsid w:val="008566BA"/>
    <w:rsid w:val="00857BD4"/>
    <w:rsid w:val="00860B21"/>
    <w:rsid w:val="00861ACF"/>
    <w:rsid w:val="00863F4C"/>
    <w:rsid w:val="00866155"/>
    <w:rsid w:val="00874B82"/>
    <w:rsid w:val="00875F5C"/>
    <w:rsid w:val="0088463A"/>
    <w:rsid w:val="00885304"/>
    <w:rsid w:val="00887AAF"/>
    <w:rsid w:val="0089297A"/>
    <w:rsid w:val="00893E84"/>
    <w:rsid w:val="008A12C1"/>
    <w:rsid w:val="008A3DBD"/>
    <w:rsid w:val="008B10AC"/>
    <w:rsid w:val="008B31E9"/>
    <w:rsid w:val="008B54F9"/>
    <w:rsid w:val="008B5F63"/>
    <w:rsid w:val="008B7871"/>
    <w:rsid w:val="008C1A7D"/>
    <w:rsid w:val="008C3ED3"/>
    <w:rsid w:val="008C5BA1"/>
    <w:rsid w:val="008D2EFA"/>
    <w:rsid w:val="008D3F1E"/>
    <w:rsid w:val="008D5C2C"/>
    <w:rsid w:val="008D6E7E"/>
    <w:rsid w:val="008D740E"/>
    <w:rsid w:val="008E0583"/>
    <w:rsid w:val="008E33E2"/>
    <w:rsid w:val="008E5FFA"/>
    <w:rsid w:val="008F2269"/>
    <w:rsid w:val="008F3746"/>
    <w:rsid w:val="008F606C"/>
    <w:rsid w:val="00900258"/>
    <w:rsid w:val="00902747"/>
    <w:rsid w:val="00903F1F"/>
    <w:rsid w:val="00905706"/>
    <w:rsid w:val="00905C5A"/>
    <w:rsid w:val="00906EE4"/>
    <w:rsid w:val="00912D6D"/>
    <w:rsid w:val="009161FF"/>
    <w:rsid w:val="00916617"/>
    <w:rsid w:val="0091732D"/>
    <w:rsid w:val="009213FB"/>
    <w:rsid w:val="009218D4"/>
    <w:rsid w:val="0092231D"/>
    <w:rsid w:val="00922E6B"/>
    <w:rsid w:val="00923388"/>
    <w:rsid w:val="00924211"/>
    <w:rsid w:val="009257AF"/>
    <w:rsid w:val="00927F10"/>
    <w:rsid w:val="0093495F"/>
    <w:rsid w:val="00934A8C"/>
    <w:rsid w:val="009578ED"/>
    <w:rsid w:val="0096057D"/>
    <w:rsid w:val="00963ED3"/>
    <w:rsid w:val="00970BCE"/>
    <w:rsid w:val="00971B38"/>
    <w:rsid w:val="0097212C"/>
    <w:rsid w:val="00972FD6"/>
    <w:rsid w:val="00974291"/>
    <w:rsid w:val="00974553"/>
    <w:rsid w:val="00976750"/>
    <w:rsid w:val="00976C8E"/>
    <w:rsid w:val="00977968"/>
    <w:rsid w:val="009800D2"/>
    <w:rsid w:val="009817AA"/>
    <w:rsid w:val="009848B2"/>
    <w:rsid w:val="00984C2D"/>
    <w:rsid w:val="00991523"/>
    <w:rsid w:val="0099236A"/>
    <w:rsid w:val="00992D25"/>
    <w:rsid w:val="00993167"/>
    <w:rsid w:val="00993989"/>
    <w:rsid w:val="00994948"/>
    <w:rsid w:val="00995AB1"/>
    <w:rsid w:val="00996FE0"/>
    <w:rsid w:val="009A0951"/>
    <w:rsid w:val="009A24F1"/>
    <w:rsid w:val="009A5DB6"/>
    <w:rsid w:val="009B2356"/>
    <w:rsid w:val="009B31EC"/>
    <w:rsid w:val="009B4A2C"/>
    <w:rsid w:val="009B7467"/>
    <w:rsid w:val="009C2AB8"/>
    <w:rsid w:val="009C4833"/>
    <w:rsid w:val="009D4813"/>
    <w:rsid w:val="009E0277"/>
    <w:rsid w:val="009F08EA"/>
    <w:rsid w:val="009F51F4"/>
    <w:rsid w:val="009F5EE9"/>
    <w:rsid w:val="009F7CDA"/>
    <w:rsid w:val="00A02546"/>
    <w:rsid w:val="00A04C19"/>
    <w:rsid w:val="00A07089"/>
    <w:rsid w:val="00A07344"/>
    <w:rsid w:val="00A1430B"/>
    <w:rsid w:val="00A155FB"/>
    <w:rsid w:val="00A219CC"/>
    <w:rsid w:val="00A22900"/>
    <w:rsid w:val="00A27A9A"/>
    <w:rsid w:val="00A31AE8"/>
    <w:rsid w:val="00A33DD4"/>
    <w:rsid w:val="00A475DA"/>
    <w:rsid w:val="00A50C1D"/>
    <w:rsid w:val="00A515D0"/>
    <w:rsid w:val="00A51BB7"/>
    <w:rsid w:val="00A57894"/>
    <w:rsid w:val="00A61130"/>
    <w:rsid w:val="00A63927"/>
    <w:rsid w:val="00A70521"/>
    <w:rsid w:val="00A71C8D"/>
    <w:rsid w:val="00A8009F"/>
    <w:rsid w:val="00A80CE6"/>
    <w:rsid w:val="00A8341D"/>
    <w:rsid w:val="00A86702"/>
    <w:rsid w:val="00A876B2"/>
    <w:rsid w:val="00A87844"/>
    <w:rsid w:val="00A905FD"/>
    <w:rsid w:val="00A9213D"/>
    <w:rsid w:val="00A92D3E"/>
    <w:rsid w:val="00A96F1B"/>
    <w:rsid w:val="00AA363E"/>
    <w:rsid w:val="00AA5134"/>
    <w:rsid w:val="00AA66E3"/>
    <w:rsid w:val="00AB3372"/>
    <w:rsid w:val="00AB46BE"/>
    <w:rsid w:val="00AB6180"/>
    <w:rsid w:val="00AB693B"/>
    <w:rsid w:val="00AB70B1"/>
    <w:rsid w:val="00AC04DB"/>
    <w:rsid w:val="00AC0985"/>
    <w:rsid w:val="00AC1746"/>
    <w:rsid w:val="00AC36ED"/>
    <w:rsid w:val="00AC5603"/>
    <w:rsid w:val="00AD24AD"/>
    <w:rsid w:val="00AD410F"/>
    <w:rsid w:val="00AD4367"/>
    <w:rsid w:val="00AD5BED"/>
    <w:rsid w:val="00AE0B2E"/>
    <w:rsid w:val="00AE674D"/>
    <w:rsid w:val="00AF1AFD"/>
    <w:rsid w:val="00AF3518"/>
    <w:rsid w:val="00AF3F8A"/>
    <w:rsid w:val="00AF4A71"/>
    <w:rsid w:val="00AF4BAE"/>
    <w:rsid w:val="00B0192C"/>
    <w:rsid w:val="00B020E6"/>
    <w:rsid w:val="00B03247"/>
    <w:rsid w:val="00B11F95"/>
    <w:rsid w:val="00B12ACC"/>
    <w:rsid w:val="00B13690"/>
    <w:rsid w:val="00B13B9F"/>
    <w:rsid w:val="00B15834"/>
    <w:rsid w:val="00B171CB"/>
    <w:rsid w:val="00B22EE9"/>
    <w:rsid w:val="00B22EEB"/>
    <w:rsid w:val="00B268BD"/>
    <w:rsid w:val="00B27602"/>
    <w:rsid w:val="00B327AF"/>
    <w:rsid w:val="00B36813"/>
    <w:rsid w:val="00B36FFD"/>
    <w:rsid w:val="00B40F81"/>
    <w:rsid w:val="00B414CA"/>
    <w:rsid w:val="00B4316D"/>
    <w:rsid w:val="00B435D0"/>
    <w:rsid w:val="00B43F14"/>
    <w:rsid w:val="00B44726"/>
    <w:rsid w:val="00B44F73"/>
    <w:rsid w:val="00B524FF"/>
    <w:rsid w:val="00B53418"/>
    <w:rsid w:val="00B53788"/>
    <w:rsid w:val="00B54CD2"/>
    <w:rsid w:val="00B5596A"/>
    <w:rsid w:val="00B56C45"/>
    <w:rsid w:val="00B5703D"/>
    <w:rsid w:val="00B61F7B"/>
    <w:rsid w:val="00B657E8"/>
    <w:rsid w:val="00B6784F"/>
    <w:rsid w:val="00B72E4B"/>
    <w:rsid w:val="00B74A70"/>
    <w:rsid w:val="00B75854"/>
    <w:rsid w:val="00B75855"/>
    <w:rsid w:val="00B766F3"/>
    <w:rsid w:val="00B83D4E"/>
    <w:rsid w:val="00B84187"/>
    <w:rsid w:val="00B84F67"/>
    <w:rsid w:val="00B85A2E"/>
    <w:rsid w:val="00B86DBF"/>
    <w:rsid w:val="00B91445"/>
    <w:rsid w:val="00B944A5"/>
    <w:rsid w:val="00B945D3"/>
    <w:rsid w:val="00B95726"/>
    <w:rsid w:val="00B96DCE"/>
    <w:rsid w:val="00BA0AC0"/>
    <w:rsid w:val="00BA206A"/>
    <w:rsid w:val="00BA3A55"/>
    <w:rsid w:val="00BA5731"/>
    <w:rsid w:val="00BA794E"/>
    <w:rsid w:val="00BA7E80"/>
    <w:rsid w:val="00BB22E7"/>
    <w:rsid w:val="00BB7E16"/>
    <w:rsid w:val="00BC34AD"/>
    <w:rsid w:val="00BC39F6"/>
    <w:rsid w:val="00BC3B76"/>
    <w:rsid w:val="00BC5A16"/>
    <w:rsid w:val="00BD0744"/>
    <w:rsid w:val="00BD0B4F"/>
    <w:rsid w:val="00BD47E2"/>
    <w:rsid w:val="00BD4D31"/>
    <w:rsid w:val="00BD61C4"/>
    <w:rsid w:val="00BE278D"/>
    <w:rsid w:val="00BE56B3"/>
    <w:rsid w:val="00BE5F7D"/>
    <w:rsid w:val="00BE783A"/>
    <w:rsid w:val="00BF081E"/>
    <w:rsid w:val="00BF1945"/>
    <w:rsid w:val="00BF66C2"/>
    <w:rsid w:val="00C101B2"/>
    <w:rsid w:val="00C145DE"/>
    <w:rsid w:val="00C162A3"/>
    <w:rsid w:val="00C16E61"/>
    <w:rsid w:val="00C20DC6"/>
    <w:rsid w:val="00C23F1F"/>
    <w:rsid w:val="00C24347"/>
    <w:rsid w:val="00C243B5"/>
    <w:rsid w:val="00C26EF0"/>
    <w:rsid w:val="00C27253"/>
    <w:rsid w:val="00C32283"/>
    <w:rsid w:val="00C3277D"/>
    <w:rsid w:val="00C34F12"/>
    <w:rsid w:val="00C41C07"/>
    <w:rsid w:val="00C42AD7"/>
    <w:rsid w:val="00C4576F"/>
    <w:rsid w:val="00C4588D"/>
    <w:rsid w:val="00C5161E"/>
    <w:rsid w:val="00C52DBC"/>
    <w:rsid w:val="00C53AFF"/>
    <w:rsid w:val="00C5454D"/>
    <w:rsid w:val="00C54E1E"/>
    <w:rsid w:val="00C54FE7"/>
    <w:rsid w:val="00C57332"/>
    <w:rsid w:val="00C61D8E"/>
    <w:rsid w:val="00C6535E"/>
    <w:rsid w:val="00C65840"/>
    <w:rsid w:val="00C66788"/>
    <w:rsid w:val="00C704D6"/>
    <w:rsid w:val="00C70D6B"/>
    <w:rsid w:val="00C72486"/>
    <w:rsid w:val="00C75A2F"/>
    <w:rsid w:val="00C76A7C"/>
    <w:rsid w:val="00C80261"/>
    <w:rsid w:val="00C815E7"/>
    <w:rsid w:val="00C83FA0"/>
    <w:rsid w:val="00C91591"/>
    <w:rsid w:val="00C926DD"/>
    <w:rsid w:val="00C93296"/>
    <w:rsid w:val="00C946A3"/>
    <w:rsid w:val="00C95E28"/>
    <w:rsid w:val="00C96D21"/>
    <w:rsid w:val="00CA1C5C"/>
    <w:rsid w:val="00CA2EEB"/>
    <w:rsid w:val="00CA3436"/>
    <w:rsid w:val="00CA370B"/>
    <w:rsid w:val="00CA5A51"/>
    <w:rsid w:val="00CA5CA9"/>
    <w:rsid w:val="00CA6C4C"/>
    <w:rsid w:val="00CA6C88"/>
    <w:rsid w:val="00CB1B5A"/>
    <w:rsid w:val="00CB4090"/>
    <w:rsid w:val="00CB575B"/>
    <w:rsid w:val="00CB6BB9"/>
    <w:rsid w:val="00CC173A"/>
    <w:rsid w:val="00CC4CF9"/>
    <w:rsid w:val="00CD14F3"/>
    <w:rsid w:val="00CD22C4"/>
    <w:rsid w:val="00CD2740"/>
    <w:rsid w:val="00CD300B"/>
    <w:rsid w:val="00CD388C"/>
    <w:rsid w:val="00CD3B09"/>
    <w:rsid w:val="00CD62C2"/>
    <w:rsid w:val="00CD6B96"/>
    <w:rsid w:val="00CD75B6"/>
    <w:rsid w:val="00CD7F3A"/>
    <w:rsid w:val="00CE61F5"/>
    <w:rsid w:val="00CE6C7B"/>
    <w:rsid w:val="00CF199D"/>
    <w:rsid w:val="00CF1A0D"/>
    <w:rsid w:val="00CF22E3"/>
    <w:rsid w:val="00CF2549"/>
    <w:rsid w:val="00CF3ADB"/>
    <w:rsid w:val="00CF5CD6"/>
    <w:rsid w:val="00D012D8"/>
    <w:rsid w:val="00D03D67"/>
    <w:rsid w:val="00D03F1E"/>
    <w:rsid w:val="00D04DE9"/>
    <w:rsid w:val="00D062DC"/>
    <w:rsid w:val="00D10838"/>
    <w:rsid w:val="00D11E46"/>
    <w:rsid w:val="00D12D02"/>
    <w:rsid w:val="00D1612F"/>
    <w:rsid w:val="00D164A3"/>
    <w:rsid w:val="00D1677A"/>
    <w:rsid w:val="00D20FBD"/>
    <w:rsid w:val="00D23542"/>
    <w:rsid w:val="00D265AF"/>
    <w:rsid w:val="00D26AE3"/>
    <w:rsid w:val="00D27AA5"/>
    <w:rsid w:val="00D3448E"/>
    <w:rsid w:val="00D35CA1"/>
    <w:rsid w:val="00D44867"/>
    <w:rsid w:val="00D469F7"/>
    <w:rsid w:val="00D51BC4"/>
    <w:rsid w:val="00D526C2"/>
    <w:rsid w:val="00D53D83"/>
    <w:rsid w:val="00D543F3"/>
    <w:rsid w:val="00D565B5"/>
    <w:rsid w:val="00D56E47"/>
    <w:rsid w:val="00D60B66"/>
    <w:rsid w:val="00D63304"/>
    <w:rsid w:val="00D63E6C"/>
    <w:rsid w:val="00D64840"/>
    <w:rsid w:val="00D64AAB"/>
    <w:rsid w:val="00D653E2"/>
    <w:rsid w:val="00D7156B"/>
    <w:rsid w:val="00D7364F"/>
    <w:rsid w:val="00D76ED0"/>
    <w:rsid w:val="00D77A78"/>
    <w:rsid w:val="00D829EE"/>
    <w:rsid w:val="00D86C08"/>
    <w:rsid w:val="00D93C49"/>
    <w:rsid w:val="00D951EF"/>
    <w:rsid w:val="00DA3FEA"/>
    <w:rsid w:val="00DA42F8"/>
    <w:rsid w:val="00DA7931"/>
    <w:rsid w:val="00DB0061"/>
    <w:rsid w:val="00DB69B1"/>
    <w:rsid w:val="00DC05C2"/>
    <w:rsid w:val="00DC7C33"/>
    <w:rsid w:val="00DD20A2"/>
    <w:rsid w:val="00DD2305"/>
    <w:rsid w:val="00DD4A0D"/>
    <w:rsid w:val="00DE6A19"/>
    <w:rsid w:val="00DE7576"/>
    <w:rsid w:val="00DF15DA"/>
    <w:rsid w:val="00DF191C"/>
    <w:rsid w:val="00DF3E37"/>
    <w:rsid w:val="00DF6065"/>
    <w:rsid w:val="00DF76E3"/>
    <w:rsid w:val="00E0210C"/>
    <w:rsid w:val="00E02E42"/>
    <w:rsid w:val="00E0404D"/>
    <w:rsid w:val="00E0725F"/>
    <w:rsid w:val="00E0774B"/>
    <w:rsid w:val="00E10570"/>
    <w:rsid w:val="00E11E87"/>
    <w:rsid w:val="00E14541"/>
    <w:rsid w:val="00E164D8"/>
    <w:rsid w:val="00E17A50"/>
    <w:rsid w:val="00E25C2D"/>
    <w:rsid w:val="00E31DBD"/>
    <w:rsid w:val="00E31F87"/>
    <w:rsid w:val="00E338C0"/>
    <w:rsid w:val="00E34163"/>
    <w:rsid w:val="00E42142"/>
    <w:rsid w:val="00E43431"/>
    <w:rsid w:val="00E439C9"/>
    <w:rsid w:val="00E4434C"/>
    <w:rsid w:val="00E44628"/>
    <w:rsid w:val="00E521C7"/>
    <w:rsid w:val="00E557A9"/>
    <w:rsid w:val="00E61768"/>
    <w:rsid w:val="00E6599B"/>
    <w:rsid w:val="00E66FC1"/>
    <w:rsid w:val="00E74A56"/>
    <w:rsid w:val="00E7542F"/>
    <w:rsid w:val="00E8024C"/>
    <w:rsid w:val="00E80346"/>
    <w:rsid w:val="00E8070C"/>
    <w:rsid w:val="00E80771"/>
    <w:rsid w:val="00E817A2"/>
    <w:rsid w:val="00E8351A"/>
    <w:rsid w:val="00E836D7"/>
    <w:rsid w:val="00E83B28"/>
    <w:rsid w:val="00E852C9"/>
    <w:rsid w:val="00E87236"/>
    <w:rsid w:val="00E974A7"/>
    <w:rsid w:val="00EA11A5"/>
    <w:rsid w:val="00EA1AC1"/>
    <w:rsid w:val="00EA3308"/>
    <w:rsid w:val="00EA42D3"/>
    <w:rsid w:val="00EA4DE8"/>
    <w:rsid w:val="00EA4EFE"/>
    <w:rsid w:val="00EA685A"/>
    <w:rsid w:val="00EA6950"/>
    <w:rsid w:val="00EB04A1"/>
    <w:rsid w:val="00EB1BEE"/>
    <w:rsid w:val="00EB7116"/>
    <w:rsid w:val="00EC01B3"/>
    <w:rsid w:val="00EC6D75"/>
    <w:rsid w:val="00ED0003"/>
    <w:rsid w:val="00ED1299"/>
    <w:rsid w:val="00ED4510"/>
    <w:rsid w:val="00ED524A"/>
    <w:rsid w:val="00ED5EE6"/>
    <w:rsid w:val="00ED6492"/>
    <w:rsid w:val="00ED6BCC"/>
    <w:rsid w:val="00ED6D4F"/>
    <w:rsid w:val="00EE1A2F"/>
    <w:rsid w:val="00EE7871"/>
    <w:rsid w:val="00EF0BDA"/>
    <w:rsid w:val="00EF7D91"/>
    <w:rsid w:val="00F00963"/>
    <w:rsid w:val="00F017AD"/>
    <w:rsid w:val="00F01B19"/>
    <w:rsid w:val="00F01E93"/>
    <w:rsid w:val="00F029F7"/>
    <w:rsid w:val="00F125E2"/>
    <w:rsid w:val="00F14CBE"/>
    <w:rsid w:val="00F14CCE"/>
    <w:rsid w:val="00F20E48"/>
    <w:rsid w:val="00F24E3E"/>
    <w:rsid w:val="00F306B2"/>
    <w:rsid w:val="00F324E8"/>
    <w:rsid w:val="00F43243"/>
    <w:rsid w:val="00F44264"/>
    <w:rsid w:val="00F45E54"/>
    <w:rsid w:val="00F46E25"/>
    <w:rsid w:val="00F471BC"/>
    <w:rsid w:val="00F519A4"/>
    <w:rsid w:val="00F52597"/>
    <w:rsid w:val="00F53416"/>
    <w:rsid w:val="00F53968"/>
    <w:rsid w:val="00F53CA6"/>
    <w:rsid w:val="00F60020"/>
    <w:rsid w:val="00F62D83"/>
    <w:rsid w:val="00F63016"/>
    <w:rsid w:val="00F67BFE"/>
    <w:rsid w:val="00F704F8"/>
    <w:rsid w:val="00F73956"/>
    <w:rsid w:val="00F749A7"/>
    <w:rsid w:val="00F75E5D"/>
    <w:rsid w:val="00F76785"/>
    <w:rsid w:val="00F83A2F"/>
    <w:rsid w:val="00F841E5"/>
    <w:rsid w:val="00F8492E"/>
    <w:rsid w:val="00F84C5D"/>
    <w:rsid w:val="00F85306"/>
    <w:rsid w:val="00F8728C"/>
    <w:rsid w:val="00F94B64"/>
    <w:rsid w:val="00F9625E"/>
    <w:rsid w:val="00F97B94"/>
    <w:rsid w:val="00FA1A5A"/>
    <w:rsid w:val="00FA3FA6"/>
    <w:rsid w:val="00FA74D1"/>
    <w:rsid w:val="00FB60D4"/>
    <w:rsid w:val="00FC260B"/>
    <w:rsid w:val="00FC2848"/>
    <w:rsid w:val="00FC2A0D"/>
    <w:rsid w:val="00FC3537"/>
    <w:rsid w:val="00FC5E95"/>
    <w:rsid w:val="00FD2536"/>
    <w:rsid w:val="00FD41AC"/>
    <w:rsid w:val="00FE086B"/>
    <w:rsid w:val="00FF5803"/>
    <w:rsid w:val="00FF666F"/>
    <w:rsid w:val="00FF6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946A"/>
  <w15:docId w15:val="{7D979636-35D9-4B95-8EB0-0F691087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basedOn w:val="DefaultParagraphFont"/>
    <w:unhideWhenUsed/>
    <w:qFormat/>
    <w:rsid w:val="001A2C68"/>
    <w:rPr>
      <w:vertAlign w:val="superscript"/>
    </w:rPr>
  </w:style>
  <w:style w:type="character" w:customStyle="1" w:styleId="fontstyle01">
    <w:name w:val="fontstyle01"/>
    <w:basedOn w:val="DefaultParagraphFont"/>
    <w:rsid w:val="001A2C68"/>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630A2E"/>
    <w:pPr>
      <w:spacing w:after="120"/>
    </w:pPr>
  </w:style>
  <w:style w:type="character" w:customStyle="1" w:styleId="BodyTextChar">
    <w:name w:val="Body Text Char"/>
    <w:basedOn w:val="DefaultParagraphFont"/>
    <w:link w:val="BodyText"/>
    <w:uiPriority w:val="99"/>
    <w:semiHidden/>
    <w:rsid w:val="00630A2E"/>
  </w:style>
  <w:style w:type="character" w:customStyle="1" w:styleId="fontstyle21">
    <w:name w:val="fontstyle21"/>
    <w:basedOn w:val="DefaultParagraphFont"/>
    <w:rsid w:val="00A51BB7"/>
    <w:rPr>
      <w:rFonts w:ascii="Times New Roman" w:hAnsi="Times New Roman" w:cs="Times New Roman" w:hint="default"/>
      <w:b/>
      <w:bCs/>
      <w:i/>
      <w:iCs/>
      <w:color w:val="000000"/>
      <w:sz w:val="28"/>
      <w:szCs w:val="28"/>
    </w:rPr>
  </w:style>
  <w:style w:type="paragraph" w:styleId="FootnoteText">
    <w:name w:val="footnote text"/>
    <w:basedOn w:val="Normal"/>
    <w:link w:val="FootnoteTextChar"/>
    <w:uiPriority w:val="99"/>
    <w:semiHidden/>
    <w:unhideWhenUsed/>
    <w:rsid w:val="00A51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5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348107">
      <w:bodyDiv w:val="1"/>
      <w:marLeft w:val="0"/>
      <w:marRight w:val="0"/>
      <w:marTop w:val="0"/>
      <w:marBottom w:val="0"/>
      <w:divBdr>
        <w:top w:val="none" w:sz="0" w:space="0" w:color="auto"/>
        <w:left w:val="none" w:sz="0" w:space="0" w:color="auto"/>
        <w:bottom w:val="none" w:sz="0" w:space="0" w:color="auto"/>
        <w:right w:val="none" w:sz="0" w:space="0" w:color="auto"/>
      </w:divBdr>
    </w:div>
    <w:div w:id="877279932">
      <w:bodyDiv w:val="1"/>
      <w:marLeft w:val="0"/>
      <w:marRight w:val="0"/>
      <w:marTop w:val="0"/>
      <w:marBottom w:val="0"/>
      <w:divBdr>
        <w:top w:val="none" w:sz="0" w:space="0" w:color="auto"/>
        <w:left w:val="none" w:sz="0" w:space="0" w:color="auto"/>
        <w:bottom w:val="none" w:sz="0" w:space="0" w:color="auto"/>
        <w:right w:val="none" w:sz="0" w:space="0" w:color="auto"/>
      </w:divBdr>
    </w:div>
    <w:div w:id="1063219190">
      <w:bodyDiv w:val="1"/>
      <w:marLeft w:val="0"/>
      <w:marRight w:val="0"/>
      <w:marTop w:val="0"/>
      <w:marBottom w:val="0"/>
      <w:divBdr>
        <w:top w:val="none" w:sz="0" w:space="0" w:color="auto"/>
        <w:left w:val="none" w:sz="0" w:space="0" w:color="auto"/>
        <w:bottom w:val="none" w:sz="0" w:space="0" w:color="auto"/>
        <w:right w:val="none" w:sz="0" w:space="0" w:color="auto"/>
      </w:divBdr>
    </w:div>
    <w:div w:id="1661885433">
      <w:bodyDiv w:val="1"/>
      <w:marLeft w:val="0"/>
      <w:marRight w:val="0"/>
      <w:marTop w:val="0"/>
      <w:marBottom w:val="0"/>
      <w:divBdr>
        <w:top w:val="none" w:sz="0" w:space="0" w:color="auto"/>
        <w:left w:val="none" w:sz="0" w:space="0" w:color="auto"/>
        <w:bottom w:val="none" w:sz="0" w:space="0" w:color="auto"/>
        <w:right w:val="none" w:sz="0" w:space="0" w:color="auto"/>
      </w:divBdr>
    </w:div>
    <w:div w:id="19662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9762-6E5A-4A72-A8DA-8E0C258C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121</cp:revision>
  <cp:lastPrinted>2024-07-18T07:35:00Z</cp:lastPrinted>
  <dcterms:created xsi:type="dcterms:W3CDTF">2024-07-18T06:22:00Z</dcterms:created>
  <dcterms:modified xsi:type="dcterms:W3CDTF">2024-07-19T07:35:00Z</dcterms:modified>
</cp:coreProperties>
</file>